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7799" w14:textId="007FC2DC" w:rsidR="00AC35A8" w:rsidRDefault="00AC35A8" w:rsidP="00AC35A8">
      <w:pPr>
        <w:tabs>
          <w:tab w:val="left" w:pos="2104"/>
        </w:tabs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           </w:t>
      </w:r>
      <w:r w:rsidR="00A874C2">
        <w:rPr>
          <w:noProof/>
        </w:rPr>
        <w:t xml:space="preserve">      </w:t>
      </w:r>
      <w:r>
        <w:rPr>
          <w:noProof/>
        </w:rPr>
        <w:t xml:space="preserve"> </w:t>
      </w:r>
      <w:r w:rsidRPr="00A07110">
        <w:rPr>
          <w:noProof/>
        </w:rPr>
        <w:drawing>
          <wp:inline distT="0" distB="0" distL="0" distR="0" wp14:anchorId="457330D2" wp14:editId="52E63D72">
            <wp:extent cx="3495675" cy="2076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4E619" w14:textId="77777777" w:rsidR="00AC35A8" w:rsidRDefault="00AC35A8" w:rsidP="00AC35A8">
      <w:pPr>
        <w:tabs>
          <w:tab w:val="left" w:pos="2104"/>
        </w:tabs>
        <w:spacing w:line="360" w:lineRule="auto"/>
        <w:ind w:firstLine="709"/>
        <w:jc w:val="both"/>
        <w:rPr>
          <w:noProof/>
        </w:rPr>
      </w:pPr>
    </w:p>
    <w:p w14:paraId="04DC2BCC" w14:textId="77777777" w:rsidR="00AC35A8" w:rsidRDefault="00AC35A8" w:rsidP="00AC35A8">
      <w:pPr>
        <w:tabs>
          <w:tab w:val="left" w:pos="2104"/>
        </w:tabs>
        <w:spacing w:line="360" w:lineRule="auto"/>
        <w:ind w:firstLine="709"/>
        <w:jc w:val="both"/>
        <w:rPr>
          <w:noProof/>
        </w:rPr>
      </w:pPr>
    </w:p>
    <w:p w14:paraId="0D88D501" w14:textId="40631896" w:rsidR="00AC35A8" w:rsidRDefault="00AC35A8" w:rsidP="00AC35A8">
      <w:pPr>
        <w:rPr>
          <w:rFonts w:ascii="Calibri" w:hAnsi="Calibri"/>
          <w:noProof/>
          <w:lang w:eastAsia="en-US"/>
        </w:rPr>
      </w:pPr>
      <w:r>
        <w:rPr>
          <w:noProof/>
        </w:rPr>
        <w:t xml:space="preserve">       </w:t>
      </w:r>
      <w:r w:rsidRPr="003409B3">
        <w:rPr>
          <w:rFonts w:ascii="Calibri" w:hAnsi="Calibri"/>
          <w:lang w:eastAsia="en-US"/>
        </w:rPr>
        <w:t xml:space="preserve">                                          </w:t>
      </w:r>
      <w:r w:rsidR="00A874C2">
        <w:rPr>
          <w:rFonts w:ascii="Calibri" w:hAnsi="Calibri"/>
          <w:lang w:eastAsia="en-US"/>
        </w:rPr>
        <w:t xml:space="preserve">     </w:t>
      </w:r>
      <w:r w:rsidRPr="003409B3">
        <w:rPr>
          <w:rFonts w:ascii="Calibri" w:hAnsi="Calibri"/>
          <w:lang w:eastAsia="en-US"/>
        </w:rPr>
        <w:t xml:space="preserve">    </w:t>
      </w:r>
      <w:r w:rsidRPr="003409B3">
        <w:rPr>
          <w:rFonts w:ascii="Calibri" w:hAnsi="Calibri"/>
          <w:noProof/>
          <w:lang w:eastAsia="en-US"/>
        </w:rPr>
        <w:drawing>
          <wp:inline distT="0" distB="0" distL="0" distR="0" wp14:anchorId="6F24C50C" wp14:editId="6692D2F8">
            <wp:extent cx="619125" cy="838200"/>
            <wp:effectExtent l="0" t="0" r="9525" b="0"/>
            <wp:docPr id="2" name="Рисунок 2" descr="Технический регламент Таможенного союза. . Завод взрывозащищенного оборудования КОРТЕМ-ГОРЭЛТЕ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ехнический регламент Таможенного союза. . Завод взрывозащищенного оборудования КОРТЕМ-ГОРЭЛТЕХ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9B3">
        <w:rPr>
          <w:rFonts w:ascii="Calibri" w:hAnsi="Calibri"/>
          <w:lang w:eastAsia="en-US"/>
        </w:rPr>
        <w:t xml:space="preserve"> </w:t>
      </w:r>
      <w:r w:rsidRPr="003409B3">
        <w:rPr>
          <w:rFonts w:ascii="Calibri" w:hAnsi="Calibri"/>
          <w:noProof/>
          <w:lang w:eastAsia="en-US"/>
        </w:rPr>
        <w:drawing>
          <wp:inline distT="0" distB="0" distL="0" distR="0" wp14:anchorId="70A8589D" wp14:editId="1C14C642">
            <wp:extent cx="7905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03B10" w14:textId="77777777" w:rsidR="00AC35A8" w:rsidRDefault="00AC35A8" w:rsidP="00AC35A8">
      <w:pPr>
        <w:rPr>
          <w:rFonts w:ascii="Calibri" w:hAnsi="Calibri"/>
          <w:noProof/>
          <w:lang w:eastAsia="en-US"/>
        </w:rPr>
      </w:pPr>
    </w:p>
    <w:p w14:paraId="67C6BB63" w14:textId="77777777" w:rsidR="00AC35A8" w:rsidRDefault="00AC35A8" w:rsidP="00AC35A8">
      <w:pPr>
        <w:rPr>
          <w:rFonts w:ascii="Calibri" w:hAnsi="Calibri"/>
          <w:noProof/>
          <w:lang w:eastAsia="en-US"/>
        </w:rPr>
      </w:pPr>
    </w:p>
    <w:p w14:paraId="4E0FB85B" w14:textId="77777777" w:rsidR="00AC35A8" w:rsidRPr="003409B3" w:rsidRDefault="00AC35A8" w:rsidP="00AC35A8">
      <w:pPr>
        <w:rPr>
          <w:rFonts w:ascii="Calibri" w:hAnsi="Calibri"/>
          <w:sz w:val="28"/>
          <w:szCs w:val="28"/>
          <w:lang w:eastAsia="en-US"/>
        </w:rPr>
      </w:pPr>
    </w:p>
    <w:p w14:paraId="4C204A68" w14:textId="77777777" w:rsidR="00AC35A8" w:rsidRPr="009E6115" w:rsidRDefault="00AC35A8" w:rsidP="00AC35A8">
      <w:pPr>
        <w:rPr>
          <w:rFonts w:ascii="Arial" w:hAnsi="Arial" w:cs="Arial"/>
          <w:sz w:val="28"/>
          <w:szCs w:val="28"/>
        </w:rPr>
      </w:pPr>
      <w:r w:rsidRPr="009E6115">
        <w:rPr>
          <w:rFonts w:ascii="Arial" w:hAnsi="Arial" w:cs="Arial"/>
          <w:sz w:val="28"/>
          <w:szCs w:val="28"/>
          <w:lang w:eastAsia="en-US"/>
        </w:rPr>
        <w:t xml:space="preserve">                                             </w:t>
      </w:r>
    </w:p>
    <w:p w14:paraId="0DD35F56" w14:textId="21E6DAF4" w:rsidR="00AC35A8" w:rsidRPr="009E6115" w:rsidRDefault="00AC35A8" w:rsidP="009E6115">
      <w:pPr>
        <w:ind w:hanging="567"/>
        <w:jc w:val="center"/>
        <w:rPr>
          <w:rFonts w:ascii="Arial" w:hAnsi="Arial" w:cs="Arial"/>
          <w:sz w:val="28"/>
          <w:szCs w:val="28"/>
        </w:rPr>
      </w:pPr>
      <w:r w:rsidRPr="009E6115">
        <w:rPr>
          <w:rFonts w:ascii="Arial" w:hAnsi="Arial" w:cs="Arial"/>
          <w:color w:val="000000"/>
          <w:sz w:val="28"/>
          <w:szCs w:val="28"/>
        </w:rPr>
        <w:t>ТУ 26.51.52-001-12189681-2018</w:t>
      </w:r>
    </w:p>
    <w:p w14:paraId="00FD1AC5" w14:textId="014A772B" w:rsidR="00AC35A8" w:rsidRPr="009E6115" w:rsidRDefault="00AC35A8" w:rsidP="009E6115">
      <w:pPr>
        <w:ind w:hanging="567"/>
        <w:jc w:val="center"/>
        <w:rPr>
          <w:rFonts w:ascii="Arial" w:hAnsi="Arial" w:cs="Arial"/>
          <w:b/>
          <w:sz w:val="28"/>
          <w:szCs w:val="28"/>
        </w:rPr>
      </w:pPr>
      <w:r w:rsidRPr="009E6115">
        <w:rPr>
          <w:rFonts w:ascii="Arial" w:hAnsi="Arial" w:cs="Arial"/>
          <w:b/>
          <w:sz w:val="28"/>
          <w:szCs w:val="28"/>
        </w:rPr>
        <w:t>Байпасный указатель-индикатор уровня</w:t>
      </w:r>
    </w:p>
    <w:p w14:paraId="08F8B7B5" w14:textId="20CA4EA4" w:rsidR="00AC35A8" w:rsidRPr="009E6115" w:rsidRDefault="00AC35A8" w:rsidP="009E6115">
      <w:pPr>
        <w:ind w:hanging="567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9E6115">
        <w:rPr>
          <w:rFonts w:ascii="Arial" w:hAnsi="Arial" w:cs="Arial"/>
          <w:b/>
          <w:bCs/>
          <w:sz w:val="28"/>
          <w:szCs w:val="28"/>
          <w:lang w:eastAsia="en-US"/>
        </w:rPr>
        <w:t>РИЗУР-НБК</w:t>
      </w:r>
    </w:p>
    <w:p w14:paraId="48AC60D0" w14:textId="48E78797" w:rsidR="00AC35A8" w:rsidRPr="009E6115" w:rsidRDefault="00AC35A8" w:rsidP="009E6115">
      <w:pPr>
        <w:ind w:hanging="567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754981CC" w14:textId="20055610" w:rsidR="00FC1034" w:rsidRPr="009E6115" w:rsidRDefault="00FC1034" w:rsidP="009E6115">
      <w:pPr>
        <w:ind w:hanging="567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07C36D79" w14:textId="6F4B5D46" w:rsidR="00FC1034" w:rsidRPr="009E6115" w:rsidRDefault="00FC1034" w:rsidP="009E6115">
      <w:pPr>
        <w:ind w:hanging="567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3946279D" w14:textId="536A7C23" w:rsidR="00FC1034" w:rsidRPr="009E6115" w:rsidRDefault="00FC1034" w:rsidP="009E6115">
      <w:pPr>
        <w:ind w:hanging="567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37293D35" w14:textId="441DE2B6" w:rsidR="00FC1034" w:rsidRPr="009E6115" w:rsidRDefault="00FC1034" w:rsidP="009E6115">
      <w:pPr>
        <w:ind w:hanging="567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498F2C65" w14:textId="77777777" w:rsidR="00FC1034" w:rsidRPr="009E6115" w:rsidRDefault="00FC1034" w:rsidP="009E6115">
      <w:pPr>
        <w:ind w:hanging="567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180AEA89" w14:textId="77777777" w:rsidR="00AC35A8" w:rsidRPr="009E6115" w:rsidRDefault="00AC35A8" w:rsidP="009E6115">
      <w:pPr>
        <w:ind w:hanging="567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75D45931" w14:textId="0C37AEE4" w:rsidR="00AC35A8" w:rsidRPr="009E6115" w:rsidRDefault="00AC35A8" w:rsidP="009E6115">
      <w:pPr>
        <w:ind w:hanging="567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E6115">
        <w:rPr>
          <w:rFonts w:ascii="Arial" w:hAnsi="Arial" w:cs="Arial"/>
          <w:b/>
          <w:color w:val="000000"/>
          <w:sz w:val="28"/>
          <w:szCs w:val="28"/>
        </w:rPr>
        <w:t>Руководство по эксплуатации</w:t>
      </w:r>
    </w:p>
    <w:p w14:paraId="6E6E9B51" w14:textId="4F3D207B" w:rsidR="00AC35A8" w:rsidRPr="009E6115" w:rsidRDefault="00A65678" w:rsidP="009E6115">
      <w:pPr>
        <w:ind w:hanging="567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9E6115">
        <w:rPr>
          <w:rFonts w:ascii="Arial" w:hAnsi="Arial" w:cs="Arial"/>
          <w:bCs/>
          <w:color w:val="000000"/>
          <w:sz w:val="28"/>
          <w:szCs w:val="28"/>
        </w:rPr>
        <w:t>РЭ.00005</w:t>
      </w:r>
    </w:p>
    <w:p w14:paraId="24496FA2" w14:textId="77777777" w:rsidR="00AC35A8" w:rsidRPr="009E6115" w:rsidRDefault="00AC35A8" w:rsidP="009E6115">
      <w:pPr>
        <w:ind w:hanging="567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04C6169" w14:textId="77777777" w:rsidR="00AC35A8" w:rsidRPr="009E6115" w:rsidRDefault="00AC35A8" w:rsidP="009E6115">
      <w:pPr>
        <w:ind w:hanging="567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D41BE86" w14:textId="77777777" w:rsidR="00AC35A8" w:rsidRPr="009E6115" w:rsidRDefault="00AC35A8" w:rsidP="009E6115">
      <w:pPr>
        <w:ind w:hanging="567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5E372286" w14:textId="276F291D" w:rsidR="00AC35A8" w:rsidRPr="009E6115" w:rsidRDefault="00AC35A8" w:rsidP="009E6115">
      <w:pPr>
        <w:ind w:hanging="567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E8901CB" w14:textId="1916C04C" w:rsidR="00FC1034" w:rsidRPr="009E6115" w:rsidRDefault="00FC1034" w:rsidP="009E6115">
      <w:pPr>
        <w:ind w:hanging="567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6A09309" w14:textId="77777777" w:rsidR="00AC35A8" w:rsidRPr="009E6115" w:rsidRDefault="00AC35A8" w:rsidP="009E6115">
      <w:pPr>
        <w:ind w:hanging="567"/>
        <w:jc w:val="center"/>
        <w:rPr>
          <w:rFonts w:ascii="Arial" w:hAnsi="Arial" w:cs="Arial"/>
          <w:sz w:val="28"/>
          <w:szCs w:val="28"/>
        </w:rPr>
      </w:pPr>
    </w:p>
    <w:p w14:paraId="59E5F050" w14:textId="7713E0FD" w:rsidR="00AC35A8" w:rsidRPr="009E6115" w:rsidRDefault="00AC35A8" w:rsidP="009E6115">
      <w:pPr>
        <w:ind w:hanging="567"/>
        <w:jc w:val="center"/>
        <w:rPr>
          <w:rFonts w:ascii="Arial" w:hAnsi="Arial" w:cs="Arial"/>
          <w:sz w:val="28"/>
          <w:szCs w:val="28"/>
        </w:rPr>
      </w:pPr>
      <w:r w:rsidRPr="009E6115">
        <w:rPr>
          <w:rFonts w:ascii="Arial" w:hAnsi="Arial" w:cs="Arial"/>
          <w:sz w:val="28"/>
          <w:szCs w:val="28"/>
        </w:rPr>
        <w:t>г. Рязань</w:t>
      </w:r>
    </w:p>
    <w:p w14:paraId="0D7E5D64" w14:textId="43D18205" w:rsidR="00AC35A8" w:rsidRDefault="00AC35A8"/>
    <w:p w14:paraId="5775D899" w14:textId="5F035D2A" w:rsidR="00AC35A8" w:rsidRDefault="00AC35A8"/>
    <w:p w14:paraId="02B5ED22" w14:textId="52353632" w:rsidR="00AC35A8" w:rsidRPr="00775EBE" w:rsidRDefault="00AC35A8" w:rsidP="003E68F0">
      <w:pPr>
        <w:jc w:val="both"/>
        <w:rPr>
          <w:rFonts w:ascii="Arial" w:hAnsi="Arial" w:cs="Arial"/>
        </w:rPr>
      </w:pPr>
      <w:r w:rsidRPr="00775EBE">
        <w:rPr>
          <w:rFonts w:ascii="Arial" w:hAnsi="Arial" w:cs="Arial"/>
        </w:rPr>
        <w:lastRenderedPageBreak/>
        <w:t xml:space="preserve">        Настоящее руководство по эксплуатации (</w:t>
      </w:r>
      <w:r w:rsidR="00B86C8B" w:rsidRPr="00775EBE">
        <w:rPr>
          <w:rFonts w:ascii="Arial" w:hAnsi="Arial" w:cs="Arial"/>
        </w:rPr>
        <w:t>далее РЭ</w:t>
      </w:r>
      <w:r w:rsidRPr="00775EBE">
        <w:rPr>
          <w:rFonts w:ascii="Arial" w:hAnsi="Arial" w:cs="Arial"/>
        </w:rPr>
        <w:t>) предназначено для ознакомления с устройством, работой, правилами монтажа и эксплуатации байпасного указателя-индикатора уровня РИЗУР-</w:t>
      </w:r>
      <w:proofErr w:type="gramStart"/>
      <w:r w:rsidRPr="00775EBE">
        <w:rPr>
          <w:rFonts w:ascii="Arial" w:hAnsi="Arial" w:cs="Arial"/>
        </w:rPr>
        <w:t>НБК</w:t>
      </w:r>
      <w:r w:rsidR="00077E71" w:rsidRPr="00775EBE">
        <w:rPr>
          <w:rFonts w:ascii="Arial" w:hAnsi="Arial" w:cs="Arial"/>
        </w:rPr>
        <w:t xml:space="preserve"> </w:t>
      </w:r>
      <w:r w:rsidRPr="00775EBE">
        <w:rPr>
          <w:rFonts w:ascii="Arial" w:hAnsi="Arial" w:cs="Arial"/>
        </w:rPr>
        <w:t xml:space="preserve"> (</w:t>
      </w:r>
      <w:proofErr w:type="gramEnd"/>
      <w:r w:rsidRPr="00775EBE">
        <w:rPr>
          <w:rFonts w:ascii="Arial" w:hAnsi="Arial" w:cs="Arial"/>
        </w:rPr>
        <w:t>далее указатель-индикатор</w:t>
      </w:r>
      <w:r w:rsidR="001B29CA" w:rsidRPr="00775EBE">
        <w:rPr>
          <w:rFonts w:ascii="Arial" w:hAnsi="Arial" w:cs="Arial"/>
        </w:rPr>
        <w:t xml:space="preserve"> уровня</w:t>
      </w:r>
      <w:r w:rsidRPr="00775EBE">
        <w:rPr>
          <w:rFonts w:ascii="Arial" w:hAnsi="Arial" w:cs="Arial"/>
        </w:rPr>
        <w:t xml:space="preserve"> или прибор).</w:t>
      </w:r>
    </w:p>
    <w:p w14:paraId="1856EE1F" w14:textId="1DAB234D" w:rsidR="00AC35A8" w:rsidRPr="00775EBE" w:rsidRDefault="00AC35A8" w:rsidP="003E68F0">
      <w:pPr>
        <w:jc w:val="both"/>
        <w:rPr>
          <w:rFonts w:ascii="Arial" w:hAnsi="Arial" w:cs="Arial"/>
        </w:rPr>
      </w:pPr>
      <w:r w:rsidRPr="00775EBE">
        <w:rPr>
          <w:rFonts w:ascii="Arial" w:hAnsi="Arial" w:cs="Arial"/>
        </w:rPr>
        <w:t xml:space="preserve">         </w:t>
      </w:r>
      <w:bookmarkStart w:id="0" w:name="_Hlk23169238"/>
      <w:r w:rsidRPr="00775EBE">
        <w:rPr>
          <w:rFonts w:ascii="Arial" w:hAnsi="Arial" w:cs="Arial"/>
        </w:rPr>
        <w:t>Перед монтажом байпасного указателя-индикатора уровня РИЗУР-</w:t>
      </w:r>
      <w:r w:rsidR="00B86C8B" w:rsidRPr="00775EBE">
        <w:rPr>
          <w:rFonts w:ascii="Arial" w:hAnsi="Arial" w:cs="Arial"/>
        </w:rPr>
        <w:t>НБК необходимо</w:t>
      </w:r>
      <w:r w:rsidRPr="00775EBE">
        <w:rPr>
          <w:rFonts w:ascii="Arial" w:hAnsi="Arial" w:cs="Arial"/>
        </w:rPr>
        <w:t xml:space="preserve"> ознакомиться с настоящим РЭ.         </w:t>
      </w:r>
      <w:bookmarkEnd w:id="0"/>
    </w:p>
    <w:p w14:paraId="0DA74D5E" w14:textId="381DAA66" w:rsidR="00BD0F8B" w:rsidRPr="00775EBE" w:rsidRDefault="00AC35A8" w:rsidP="003E68F0">
      <w:pPr>
        <w:jc w:val="both"/>
        <w:rPr>
          <w:rFonts w:ascii="Arial" w:hAnsi="Arial" w:cs="Arial"/>
        </w:rPr>
      </w:pPr>
      <w:r w:rsidRPr="00775EBE">
        <w:rPr>
          <w:rFonts w:ascii="Arial" w:hAnsi="Arial" w:cs="Arial"/>
        </w:rPr>
        <w:t xml:space="preserve">         </w:t>
      </w:r>
      <w:r w:rsidR="00BD0F8B" w:rsidRPr="00775EBE">
        <w:rPr>
          <w:rFonts w:ascii="Arial" w:hAnsi="Arial" w:cs="Arial"/>
        </w:rPr>
        <w:t>К сборке, монтажу, пусконаладочным работам и техническому обслуживанию в период эксплуатации следует допускать только квалифицированный персонал, прошедший соответствующую подготовку по безопасным приёмам работы с оборудованием, предназначенным для работы под избыточным давлением и во взрывоопасных зонах.</w:t>
      </w:r>
    </w:p>
    <w:p w14:paraId="59F9DAA7" w14:textId="40A96F43" w:rsidR="00AC35A8" w:rsidRPr="00775EBE" w:rsidRDefault="00BD0F8B" w:rsidP="003E68F0">
      <w:pPr>
        <w:jc w:val="both"/>
        <w:rPr>
          <w:rFonts w:ascii="Arial" w:hAnsi="Arial" w:cs="Arial"/>
        </w:rPr>
      </w:pPr>
      <w:r w:rsidRPr="00775EBE">
        <w:rPr>
          <w:rFonts w:ascii="Arial" w:hAnsi="Arial" w:cs="Arial"/>
        </w:rPr>
        <w:t xml:space="preserve">       </w:t>
      </w:r>
      <w:r w:rsidR="00AC35A8" w:rsidRPr="00775EBE">
        <w:rPr>
          <w:rFonts w:ascii="Arial" w:hAnsi="Arial" w:cs="Arial"/>
        </w:rPr>
        <w:t xml:space="preserve"> Лицо, осуществляющее монтаж, несёт </w:t>
      </w:r>
      <w:r w:rsidR="00B86C8B" w:rsidRPr="00775EBE">
        <w:rPr>
          <w:rFonts w:ascii="Arial" w:hAnsi="Arial" w:cs="Arial"/>
        </w:rPr>
        <w:t>ответственность за</w:t>
      </w:r>
      <w:r w:rsidR="00AC35A8" w:rsidRPr="00775EBE">
        <w:rPr>
          <w:rFonts w:ascii="Arial" w:hAnsi="Arial" w:cs="Arial"/>
        </w:rPr>
        <w:t xml:space="preserve"> производство работ в соответствии с настоящим руководством, а также со всеми предписаниями и нормами, касающимися безопасности.</w:t>
      </w:r>
    </w:p>
    <w:p w14:paraId="61461CC5" w14:textId="77777777" w:rsidR="00AC35A8" w:rsidRPr="00775EBE" w:rsidRDefault="00AC35A8" w:rsidP="002D4CF4">
      <w:pPr>
        <w:ind w:right="51" w:firstLine="425"/>
        <w:jc w:val="both"/>
        <w:rPr>
          <w:rFonts w:ascii="Arial" w:hAnsi="Arial" w:cs="Arial"/>
          <w:b/>
          <w:bCs/>
        </w:rPr>
      </w:pPr>
      <w:r w:rsidRPr="00775EBE">
        <w:rPr>
          <w:rFonts w:ascii="Arial" w:hAnsi="Arial" w:cs="Arial"/>
          <w:b/>
          <w:bCs/>
        </w:rPr>
        <w:t xml:space="preserve">  Производитель не несёт ответственности за ущерб, вызванный неправильным монтажом, несоблюдением правил эксплуатации или использованием оборудования не в соответствии с его назначением.</w:t>
      </w:r>
    </w:p>
    <w:p w14:paraId="59CAA52E" w14:textId="784639A3" w:rsidR="00AC35A8" w:rsidRPr="00775EBE" w:rsidRDefault="00AC35A8" w:rsidP="003E68F0">
      <w:pPr>
        <w:spacing w:after="305"/>
        <w:ind w:right="51"/>
        <w:jc w:val="both"/>
        <w:rPr>
          <w:rFonts w:ascii="Arial" w:hAnsi="Arial" w:cs="Arial"/>
          <w:color w:val="000000"/>
        </w:rPr>
      </w:pPr>
      <w:r w:rsidRPr="00775EBE">
        <w:rPr>
          <w:rFonts w:ascii="Arial" w:hAnsi="Arial" w:cs="Arial"/>
        </w:rPr>
        <w:t xml:space="preserve">         </w:t>
      </w:r>
      <w:r w:rsidRPr="00775EBE">
        <w:rPr>
          <w:rFonts w:ascii="Arial" w:hAnsi="Arial" w:cs="Arial"/>
          <w:color w:val="000000"/>
        </w:rPr>
        <w:t>Изготовитель оставляет за собой право вносить незначительные изменения в конструкцию прибора,</w:t>
      </w:r>
      <w:r w:rsidRPr="00775EBE">
        <w:rPr>
          <w:rFonts w:ascii="Arial" w:hAnsi="Arial" w:cs="Arial"/>
          <w:lang w:eastAsia="en-US"/>
        </w:rPr>
        <w:t xml:space="preserve"> улучшающие его качество и не снижающие безопасность,</w:t>
      </w:r>
      <w:r w:rsidRPr="00775EBE">
        <w:rPr>
          <w:rFonts w:ascii="Arial" w:hAnsi="Arial" w:cs="Arial"/>
          <w:color w:val="000000"/>
        </w:rPr>
        <w:t xml:space="preserve"> без предварительного уведомления.</w:t>
      </w:r>
    </w:p>
    <w:p w14:paraId="529FC5B0" w14:textId="0A13B5C4" w:rsidR="00AC35A8" w:rsidRPr="00775EBE" w:rsidRDefault="00AC35A8" w:rsidP="00AC35A8">
      <w:pPr>
        <w:keepNext/>
        <w:spacing w:before="240" w:after="60"/>
        <w:rPr>
          <w:rFonts w:ascii="Arial" w:hAnsi="Arial" w:cs="Arial"/>
          <w:b/>
          <w:bCs/>
          <w:kern w:val="32"/>
          <w:sz w:val="28"/>
          <w:szCs w:val="28"/>
        </w:rPr>
      </w:pPr>
      <w:r w:rsidRPr="00775EBE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 xml:space="preserve">    </w:t>
      </w:r>
      <w:r w:rsidRPr="00775EBE">
        <w:rPr>
          <w:rFonts w:ascii="Arial" w:hAnsi="Arial" w:cs="Arial"/>
          <w:b/>
          <w:bCs/>
          <w:color w:val="2F5496"/>
          <w:kern w:val="32"/>
          <w:sz w:val="32"/>
          <w:szCs w:val="32"/>
        </w:rPr>
        <w:t xml:space="preserve">                                     </w:t>
      </w:r>
      <w:r w:rsidRPr="00775EBE">
        <w:rPr>
          <w:rFonts w:ascii="Arial" w:hAnsi="Arial" w:cs="Arial"/>
          <w:b/>
          <w:bCs/>
          <w:kern w:val="32"/>
          <w:sz w:val="28"/>
          <w:szCs w:val="28"/>
        </w:rPr>
        <w:t>Содержание</w:t>
      </w:r>
    </w:p>
    <w:p w14:paraId="566FD830" w14:textId="77777777" w:rsidR="00AC35A8" w:rsidRPr="00775EBE" w:rsidRDefault="00AC35A8" w:rsidP="00AC35A8">
      <w:pPr>
        <w:tabs>
          <w:tab w:val="right" w:leader="dot" w:pos="9503"/>
        </w:tabs>
        <w:spacing w:after="100" w:line="259" w:lineRule="auto"/>
        <w:rPr>
          <w:rFonts w:ascii="Arial" w:hAnsi="Arial" w:cs="Arial"/>
        </w:rPr>
      </w:pPr>
      <w:r w:rsidRPr="00775EBE">
        <w:rPr>
          <w:rFonts w:ascii="Arial" w:hAnsi="Arial" w:cs="Arial"/>
          <w:b/>
          <w:bCs/>
        </w:rPr>
        <w:t>1. Описание и работа</w:t>
      </w:r>
      <w:r w:rsidRPr="00775EBE">
        <w:rPr>
          <w:rFonts w:ascii="Arial" w:hAnsi="Arial" w:cs="Arial"/>
          <w:b/>
          <w:bCs/>
        </w:rPr>
        <w:tab/>
        <w:t>3</w:t>
      </w:r>
    </w:p>
    <w:p w14:paraId="1BC58ED1" w14:textId="77777777" w:rsidR="00AC35A8" w:rsidRPr="00775EBE" w:rsidRDefault="00AC35A8" w:rsidP="00AC35A8">
      <w:pPr>
        <w:tabs>
          <w:tab w:val="right" w:leader="dot" w:pos="9503"/>
        </w:tabs>
        <w:spacing w:after="100" w:line="259" w:lineRule="auto"/>
        <w:ind w:left="216"/>
        <w:rPr>
          <w:rFonts w:ascii="Arial" w:hAnsi="Arial" w:cs="Arial"/>
        </w:rPr>
      </w:pPr>
      <w:r w:rsidRPr="00775EBE">
        <w:rPr>
          <w:rFonts w:ascii="Arial" w:hAnsi="Arial" w:cs="Arial"/>
        </w:rPr>
        <w:t>1.1 Назначение и область применения</w:t>
      </w:r>
      <w:r w:rsidRPr="00775EBE">
        <w:rPr>
          <w:rFonts w:ascii="Arial" w:hAnsi="Arial" w:cs="Arial"/>
        </w:rPr>
        <w:tab/>
        <w:t>3</w:t>
      </w:r>
    </w:p>
    <w:p w14:paraId="0504B88D" w14:textId="77777777" w:rsidR="00AC35A8" w:rsidRPr="00775EBE" w:rsidRDefault="00AC35A8" w:rsidP="00AC35A8">
      <w:pPr>
        <w:tabs>
          <w:tab w:val="right" w:leader="dot" w:pos="9503"/>
        </w:tabs>
        <w:spacing w:after="100" w:line="259" w:lineRule="auto"/>
        <w:ind w:left="216"/>
        <w:rPr>
          <w:rFonts w:ascii="Arial" w:hAnsi="Arial" w:cs="Arial"/>
        </w:rPr>
      </w:pPr>
      <w:r w:rsidRPr="00775EBE">
        <w:rPr>
          <w:rFonts w:ascii="Arial" w:hAnsi="Arial" w:cs="Arial"/>
        </w:rPr>
        <w:t>1.2 Технические характеристики</w:t>
      </w:r>
      <w:r w:rsidRPr="00775EBE">
        <w:rPr>
          <w:rFonts w:ascii="Arial" w:hAnsi="Arial" w:cs="Arial"/>
        </w:rPr>
        <w:tab/>
        <w:t>3</w:t>
      </w:r>
    </w:p>
    <w:p w14:paraId="2128BDC9" w14:textId="6CCA9B6E" w:rsidR="00AC35A8" w:rsidRPr="00775EBE" w:rsidRDefault="00AC35A8" w:rsidP="00AC35A8">
      <w:pPr>
        <w:tabs>
          <w:tab w:val="right" w:leader="dot" w:pos="9503"/>
        </w:tabs>
        <w:spacing w:after="100" w:line="259" w:lineRule="auto"/>
        <w:ind w:left="216"/>
        <w:rPr>
          <w:rFonts w:ascii="Arial" w:hAnsi="Arial" w:cs="Arial"/>
        </w:rPr>
      </w:pPr>
      <w:r w:rsidRPr="00775EBE">
        <w:rPr>
          <w:rFonts w:ascii="Arial" w:hAnsi="Arial" w:cs="Arial"/>
        </w:rPr>
        <w:t>1.3 Устройство и работа</w:t>
      </w:r>
      <w:r w:rsidRPr="00775EBE">
        <w:rPr>
          <w:rFonts w:ascii="Arial" w:hAnsi="Arial" w:cs="Arial"/>
        </w:rPr>
        <w:tab/>
      </w:r>
      <w:r w:rsidR="00BC2D3E" w:rsidRPr="00775EBE">
        <w:rPr>
          <w:rFonts w:ascii="Arial" w:hAnsi="Arial" w:cs="Arial"/>
        </w:rPr>
        <w:t>4</w:t>
      </w:r>
    </w:p>
    <w:p w14:paraId="33058337" w14:textId="62F533CF" w:rsidR="00AC35A8" w:rsidRPr="00B06533" w:rsidRDefault="00AC35A8" w:rsidP="00AC35A8">
      <w:pPr>
        <w:tabs>
          <w:tab w:val="right" w:leader="dot" w:pos="9503"/>
        </w:tabs>
        <w:spacing w:after="100" w:line="259" w:lineRule="auto"/>
        <w:ind w:left="216"/>
        <w:rPr>
          <w:rFonts w:ascii="Arial" w:hAnsi="Arial" w:cs="Arial"/>
          <w:lang w:val="en-US"/>
        </w:rPr>
      </w:pPr>
      <w:r w:rsidRPr="00775EBE">
        <w:rPr>
          <w:rFonts w:ascii="Arial" w:hAnsi="Arial" w:cs="Arial"/>
        </w:rPr>
        <w:t>1.4 Маркировка</w:t>
      </w:r>
      <w:r w:rsidRPr="00775EBE">
        <w:rPr>
          <w:rFonts w:ascii="Arial" w:hAnsi="Arial" w:cs="Arial"/>
        </w:rPr>
        <w:tab/>
      </w:r>
      <w:r w:rsidR="00B06533">
        <w:rPr>
          <w:rFonts w:ascii="Arial" w:hAnsi="Arial" w:cs="Arial"/>
          <w:lang w:val="en-US"/>
        </w:rPr>
        <w:t>6</w:t>
      </w:r>
    </w:p>
    <w:p w14:paraId="75879B7C" w14:textId="0BDAC997" w:rsidR="00AC35A8" w:rsidRPr="00775EBE" w:rsidRDefault="00AC35A8" w:rsidP="00AC35A8">
      <w:pPr>
        <w:tabs>
          <w:tab w:val="right" w:leader="dot" w:pos="9503"/>
        </w:tabs>
        <w:spacing w:after="100" w:line="259" w:lineRule="auto"/>
        <w:ind w:left="216"/>
        <w:rPr>
          <w:rFonts w:ascii="Arial" w:hAnsi="Arial" w:cs="Arial"/>
        </w:rPr>
      </w:pPr>
      <w:r w:rsidRPr="00775EBE">
        <w:rPr>
          <w:rFonts w:ascii="Arial" w:hAnsi="Arial" w:cs="Arial"/>
        </w:rPr>
        <w:t>1.5 Упаковка</w:t>
      </w:r>
      <w:r w:rsidRPr="00775EBE">
        <w:rPr>
          <w:rFonts w:ascii="Arial" w:hAnsi="Arial" w:cs="Arial"/>
        </w:rPr>
        <w:tab/>
      </w:r>
      <w:r w:rsidR="00BC2D3E" w:rsidRPr="00775EBE">
        <w:rPr>
          <w:rFonts w:ascii="Arial" w:hAnsi="Arial" w:cs="Arial"/>
        </w:rPr>
        <w:t>7</w:t>
      </w:r>
    </w:p>
    <w:p w14:paraId="6E64E153" w14:textId="03516F82" w:rsidR="00AC35A8" w:rsidRPr="00775EBE" w:rsidRDefault="00AC35A8" w:rsidP="00AC35A8">
      <w:pPr>
        <w:tabs>
          <w:tab w:val="right" w:leader="dot" w:pos="9503"/>
        </w:tabs>
        <w:spacing w:after="100" w:line="259" w:lineRule="auto"/>
        <w:rPr>
          <w:rFonts w:ascii="Arial" w:hAnsi="Arial" w:cs="Arial"/>
        </w:rPr>
      </w:pPr>
      <w:bookmarkStart w:id="1" w:name="_Hlk24968787"/>
      <w:r w:rsidRPr="00775EBE">
        <w:rPr>
          <w:rFonts w:ascii="Arial" w:hAnsi="Arial" w:cs="Arial"/>
          <w:b/>
          <w:bCs/>
        </w:rPr>
        <w:t>2. Использование по назначению</w:t>
      </w:r>
      <w:r w:rsidRPr="00775EBE">
        <w:rPr>
          <w:rFonts w:ascii="Arial" w:hAnsi="Arial" w:cs="Arial"/>
          <w:b/>
          <w:bCs/>
        </w:rPr>
        <w:tab/>
      </w:r>
      <w:r w:rsidR="00BC2D3E" w:rsidRPr="00775EBE">
        <w:rPr>
          <w:rFonts w:ascii="Arial" w:hAnsi="Arial" w:cs="Arial"/>
          <w:b/>
          <w:bCs/>
        </w:rPr>
        <w:t>7</w:t>
      </w:r>
    </w:p>
    <w:bookmarkEnd w:id="1"/>
    <w:p w14:paraId="2F2521F8" w14:textId="4980F1B1" w:rsidR="00AC35A8" w:rsidRPr="00775EBE" w:rsidRDefault="00AC35A8" w:rsidP="00AC35A8">
      <w:pPr>
        <w:tabs>
          <w:tab w:val="right" w:leader="dot" w:pos="9503"/>
        </w:tabs>
        <w:spacing w:after="100" w:line="259" w:lineRule="auto"/>
        <w:ind w:left="216"/>
        <w:rPr>
          <w:rFonts w:ascii="Arial" w:hAnsi="Arial" w:cs="Arial"/>
        </w:rPr>
      </w:pPr>
      <w:r w:rsidRPr="00775EBE">
        <w:rPr>
          <w:rFonts w:ascii="Arial" w:hAnsi="Arial" w:cs="Arial"/>
        </w:rPr>
        <w:t>2.1 Эксплуатационные ограничения</w:t>
      </w:r>
      <w:r w:rsidRPr="00775EBE">
        <w:rPr>
          <w:rFonts w:ascii="Arial" w:hAnsi="Arial" w:cs="Arial"/>
        </w:rPr>
        <w:tab/>
      </w:r>
      <w:r w:rsidR="00BC2D3E" w:rsidRPr="00775EBE">
        <w:rPr>
          <w:rFonts w:ascii="Arial" w:hAnsi="Arial" w:cs="Arial"/>
        </w:rPr>
        <w:t>7</w:t>
      </w:r>
    </w:p>
    <w:p w14:paraId="3E94E177" w14:textId="47942DA5" w:rsidR="00AC35A8" w:rsidRPr="00B06533" w:rsidRDefault="00AC35A8" w:rsidP="00AC35A8">
      <w:pPr>
        <w:tabs>
          <w:tab w:val="right" w:leader="dot" w:pos="9503"/>
        </w:tabs>
        <w:spacing w:after="100" w:line="259" w:lineRule="auto"/>
        <w:ind w:left="216"/>
        <w:rPr>
          <w:rFonts w:ascii="Arial" w:hAnsi="Arial" w:cs="Arial"/>
          <w:lang w:val="en-US"/>
        </w:rPr>
      </w:pPr>
      <w:r w:rsidRPr="00775EBE">
        <w:rPr>
          <w:rFonts w:ascii="Arial" w:hAnsi="Arial" w:cs="Arial"/>
        </w:rPr>
        <w:t xml:space="preserve">2.2 Меры безопасности </w:t>
      </w:r>
      <w:r w:rsidRPr="00775EBE">
        <w:rPr>
          <w:rFonts w:ascii="Arial" w:hAnsi="Arial" w:cs="Arial"/>
        </w:rPr>
        <w:tab/>
      </w:r>
      <w:r w:rsidR="00B06533">
        <w:rPr>
          <w:rFonts w:ascii="Arial" w:hAnsi="Arial" w:cs="Arial"/>
          <w:lang w:val="en-US"/>
        </w:rPr>
        <w:t>7</w:t>
      </w:r>
    </w:p>
    <w:p w14:paraId="709A58CF" w14:textId="35B81766" w:rsidR="00AC35A8" w:rsidRPr="00B06533" w:rsidRDefault="00AC35A8" w:rsidP="00AC35A8">
      <w:pPr>
        <w:tabs>
          <w:tab w:val="right" w:leader="dot" w:pos="9503"/>
        </w:tabs>
        <w:spacing w:after="100" w:line="259" w:lineRule="auto"/>
        <w:ind w:left="216"/>
        <w:rPr>
          <w:rFonts w:ascii="Arial" w:hAnsi="Arial" w:cs="Arial"/>
          <w:lang w:val="en-US"/>
        </w:rPr>
      </w:pPr>
      <w:r w:rsidRPr="00775EBE">
        <w:rPr>
          <w:rFonts w:ascii="Arial" w:hAnsi="Arial" w:cs="Arial"/>
        </w:rPr>
        <w:t xml:space="preserve">2.3 Подготовка изделия к использованию </w:t>
      </w:r>
      <w:r w:rsidRPr="00775EBE">
        <w:rPr>
          <w:rFonts w:ascii="Arial" w:hAnsi="Arial" w:cs="Arial"/>
        </w:rPr>
        <w:tab/>
      </w:r>
      <w:r w:rsidR="00B06533">
        <w:rPr>
          <w:rFonts w:ascii="Arial" w:hAnsi="Arial" w:cs="Arial"/>
          <w:lang w:val="en-US"/>
        </w:rPr>
        <w:t>8</w:t>
      </w:r>
    </w:p>
    <w:p w14:paraId="6C4E0172" w14:textId="1F167526" w:rsidR="00AC35A8" w:rsidRPr="00775EBE" w:rsidRDefault="00AC35A8" w:rsidP="00AC35A8">
      <w:pPr>
        <w:tabs>
          <w:tab w:val="right" w:leader="dot" w:pos="9503"/>
        </w:tabs>
        <w:spacing w:after="100" w:line="259" w:lineRule="auto"/>
        <w:ind w:left="216"/>
        <w:rPr>
          <w:rFonts w:ascii="Arial" w:hAnsi="Arial" w:cs="Arial"/>
        </w:rPr>
      </w:pPr>
      <w:r w:rsidRPr="00775EBE">
        <w:rPr>
          <w:rFonts w:ascii="Arial" w:hAnsi="Arial" w:cs="Arial"/>
        </w:rPr>
        <w:t>2.4 Эксплуатация</w:t>
      </w:r>
      <w:r w:rsidRPr="00775EBE">
        <w:rPr>
          <w:rFonts w:ascii="Arial" w:hAnsi="Arial" w:cs="Arial"/>
        </w:rPr>
        <w:tab/>
      </w:r>
      <w:r w:rsidR="00BC2D3E" w:rsidRPr="00775EBE">
        <w:rPr>
          <w:rFonts w:ascii="Arial" w:hAnsi="Arial" w:cs="Arial"/>
        </w:rPr>
        <w:t>9</w:t>
      </w:r>
    </w:p>
    <w:p w14:paraId="4E4AC3D8" w14:textId="75651734" w:rsidR="00FC1034" w:rsidRPr="00775EBE" w:rsidRDefault="00FC1034" w:rsidP="00FC1034">
      <w:pPr>
        <w:tabs>
          <w:tab w:val="right" w:leader="dot" w:pos="9503"/>
        </w:tabs>
        <w:spacing w:after="100" w:line="259" w:lineRule="auto"/>
        <w:ind w:left="216"/>
        <w:rPr>
          <w:rFonts w:ascii="Arial" w:hAnsi="Arial" w:cs="Arial"/>
        </w:rPr>
      </w:pPr>
      <w:r w:rsidRPr="00775EBE">
        <w:rPr>
          <w:rFonts w:ascii="Arial" w:hAnsi="Arial" w:cs="Arial"/>
        </w:rPr>
        <w:t>2.5 Техническое обслуживание</w:t>
      </w:r>
      <w:r w:rsidRPr="00775EBE">
        <w:rPr>
          <w:rFonts w:ascii="Arial" w:hAnsi="Arial" w:cs="Arial"/>
        </w:rPr>
        <w:tab/>
      </w:r>
      <w:r w:rsidR="001E4BBC" w:rsidRPr="00775EBE">
        <w:rPr>
          <w:rFonts w:ascii="Arial" w:hAnsi="Arial" w:cs="Arial"/>
        </w:rPr>
        <w:t>1</w:t>
      </w:r>
      <w:r w:rsidR="00BC2D3E" w:rsidRPr="00775EBE">
        <w:rPr>
          <w:rFonts w:ascii="Arial" w:hAnsi="Arial" w:cs="Arial"/>
        </w:rPr>
        <w:t>1</w:t>
      </w:r>
    </w:p>
    <w:p w14:paraId="079A632F" w14:textId="7388B972" w:rsidR="00AC35A8" w:rsidRDefault="00AC35A8" w:rsidP="00AC35A8">
      <w:pPr>
        <w:tabs>
          <w:tab w:val="right" w:leader="dot" w:pos="9503"/>
        </w:tabs>
        <w:spacing w:after="100" w:line="259" w:lineRule="auto"/>
        <w:rPr>
          <w:rFonts w:ascii="Arial" w:hAnsi="Arial" w:cs="Arial"/>
          <w:b/>
          <w:bCs/>
        </w:rPr>
      </w:pPr>
      <w:r w:rsidRPr="00775EBE">
        <w:rPr>
          <w:rFonts w:ascii="Arial" w:hAnsi="Arial" w:cs="Arial"/>
          <w:b/>
          <w:bCs/>
        </w:rPr>
        <w:t>3.</w:t>
      </w:r>
      <w:r w:rsidR="00631344" w:rsidRPr="00775EBE">
        <w:rPr>
          <w:rFonts w:ascii="Arial" w:hAnsi="Arial" w:cs="Arial"/>
          <w:b/>
          <w:bCs/>
        </w:rPr>
        <w:t xml:space="preserve"> Демонтаж, возврат, утилизация</w:t>
      </w:r>
      <w:r w:rsidRPr="00775EBE">
        <w:rPr>
          <w:rFonts w:ascii="Arial" w:hAnsi="Arial" w:cs="Arial"/>
          <w:b/>
          <w:bCs/>
        </w:rPr>
        <w:tab/>
      </w:r>
      <w:r w:rsidR="001E4BBC" w:rsidRPr="00775EBE">
        <w:rPr>
          <w:rFonts w:ascii="Arial" w:hAnsi="Arial" w:cs="Arial"/>
          <w:b/>
          <w:bCs/>
        </w:rPr>
        <w:t>1</w:t>
      </w:r>
      <w:r w:rsidR="00BC2D3E" w:rsidRPr="00775EBE">
        <w:rPr>
          <w:rFonts w:ascii="Arial" w:hAnsi="Arial" w:cs="Arial"/>
          <w:b/>
          <w:bCs/>
        </w:rPr>
        <w:t>1</w:t>
      </w:r>
    </w:p>
    <w:p w14:paraId="29FD64DB" w14:textId="45C20946" w:rsidR="002D4CF4" w:rsidRPr="00B06533" w:rsidRDefault="002D4CF4" w:rsidP="002D4CF4">
      <w:pPr>
        <w:tabs>
          <w:tab w:val="right" w:leader="dot" w:pos="9503"/>
        </w:tabs>
        <w:spacing w:after="100" w:line="259" w:lineRule="auto"/>
        <w:ind w:left="216"/>
        <w:rPr>
          <w:rFonts w:ascii="Arial" w:hAnsi="Arial" w:cs="Arial"/>
        </w:rPr>
      </w:pPr>
      <w:r>
        <w:rPr>
          <w:rFonts w:ascii="Arial" w:hAnsi="Arial" w:cs="Arial"/>
        </w:rPr>
        <w:t>3.1 Демонтаж и очистка</w:t>
      </w:r>
      <w:r w:rsidRPr="00775EBE">
        <w:rPr>
          <w:rFonts w:ascii="Arial" w:hAnsi="Arial" w:cs="Arial"/>
        </w:rPr>
        <w:tab/>
      </w:r>
      <w:r w:rsidR="00B06533" w:rsidRPr="00B06533">
        <w:rPr>
          <w:rFonts w:ascii="Arial" w:hAnsi="Arial" w:cs="Arial"/>
        </w:rPr>
        <w:t>11</w:t>
      </w:r>
    </w:p>
    <w:p w14:paraId="7912FDBF" w14:textId="13B327F7" w:rsidR="002D4CF4" w:rsidRPr="00B06533" w:rsidRDefault="002D4CF4" w:rsidP="002D4CF4">
      <w:pPr>
        <w:tabs>
          <w:tab w:val="right" w:leader="dot" w:pos="9503"/>
        </w:tabs>
        <w:spacing w:after="100" w:line="259" w:lineRule="auto"/>
        <w:ind w:left="216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Pr="00775E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Возврат</w:t>
      </w:r>
      <w:r w:rsidRPr="00775EBE">
        <w:rPr>
          <w:rFonts w:ascii="Arial" w:hAnsi="Arial" w:cs="Arial"/>
        </w:rPr>
        <w:tab/>
      </w:r>
      <w:r w:rsidR="00B06533" w:rsidRPr="00B06533">
        <w:rPr>
          <w:rFonts w:ascii="Arial" w:hAnsi="Arial" w:cs="Arial"/>
        </w:rPr>
        <w:t>11</w:t>
      </w:r>
    </w:p>
    <w:p w14:paraId="5F3F4465" w14:textId="098B5C10" w:rsidR="002D4CF4" w:rsidRPr="00B06533" w:rsidRDefault="002D4CF4" w:rsidP="002D4CF4">
      <w:pPr>
        <w:tabs>
          <w:tab w:val="right" w:leader="dot" w:pos="9503"/>
        </w:tabs>
        <w:spacing w:after="100" w:line="259" w:lineRule="auto"/>
        <w:ind w:left="216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Pr="00775E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Утилизация</w:t>
      </w:r>
      <w:r w:rsidRPr="00775EBE">
        <w:rPr>
          <w:rFonts w:ascii="Arial" w:hAnsi="Arial" w:cs="Arial"/>
        </w:rPr>
        <w:tab/>
      </w:r>
      <w:r w:rsidR="00B06533" w:rsidRPr="00B06533">
        <w:rPr>
          <w:rFonts w:ascii="Arial" w:hAnsi="Arial" w:cs="Arial"/>
        </w:rPr>
        <w:t>12</w:t>
      </w:r>
    </w:p>
    <w:p w14:paraId="48DBC3C9" w14:textId="47C21214" w:rsidR="00AC35A8" w:rsidRPr="00775EBE" w:rsidRDefault="00AC35A8" w:rsidP="00AC35A8">
      <w:pPr>
        <w:tabs>
          <w:tab w:val="right" w:leader="dot" w:pos="9503"/>
        </w:tabs>
        <w:spacing w:after="100" w:line="259" w:lineRule="auto"/>
        <w:rPr>
          <w:rFonts w:ascii="Arial" w:hAnsi="Arial" w:cs="Arial"/>
        </w:rPr>
      </w:pPr>
      <w:r w:rsidRPr="00775EBE">
        <w:rPr>
          <w:rFonts w:ascii="Arial" w:hAnsi="Arial" w:cs="Arial"/>
          <w:b/>
          <w:bCs/>
        </w:rPr>
        <w:t xml:space="preserve">4. </w:t>
      </w:r>
      <w:r w:rsidR="00631344" w:rsidRPr="00775EBE">
        <w:rPr>
          <w:rFonts w:ascii="Arial" w:hAnsi="Arial" w:cs="Arial"/>
          <w:b/>
          <w:bCs/>
        </w:rPr>
        <w:t>Правила хранения и транспортирования</w:t>
      </w:r>
      <w:r w:rsidRPr="00775EBE">
        <w:rPr>
          <w:rFonts w:ascii="Arial" w:hAnsi="Arial" w:cs="Arial"/>
          <w:b/>
          <w:bCs/>
        </w:rPr>
        <w:tab/>
      </w:r>
      <w:r w:rsidR="001E4BBC" w:rsidRPr="00775EBE">
        <w:rPr>
          <w:rFonts w:ascii="Arial" w:hAnsi="Arial" w:cs="Arial"/>
          <w:b/>
          <w:bCs/>
        </w:rPr>
        <w:t>1</w:t>
      </w:r>
      <w:r w:rsidR="00BC2D3E" w:rsidRPr="00775EBE">
        <w:rPr>
          <w:rFonts w:ascii="Arial" w:hAnsi="Arial" w:cs="Arial"/>
          <w:b/>
          <w:bCs/>
        </w:rPr>
        <w:t>2</w:t>
      </w:r>
    </w:p>
    <w:p w14:paraId="31F2DB53" w14:textId="57FD659B" w:rsidR="00AC35A8" w:rsidRPr="00775EBE" w:rsidRDefault="00AC35A8" w:rsidP="00AC35A8">
      <w:pPr>
        <w:tabs>
          <w:tab w:val="right" w:leader="dot" w:pos="9503"/>
        </w:tabs>
        <w:spacing w:after="100" w:line="259" w:lineRule="auto"/>
        <w:rPr>
          <w:rFonts w:ascii="Arial" w:hAnsi="Arial" w:cs="Arial"/>
          <w:b/>
          <w:bCs/>
        </w:rPr>
      </w:pPr>
      <w:proofErr w:type="gramStart"/>
      <w:r w:rsidRPr="00775EBE">
        <w:rPr>
          <w:rFonts w:ascii="Arial" w:hAnsi="Arial" w:cs="Arial"/>
          <w:b/>
          <w:bCs/>
        </w:rPr>
        <w:t>5 .</w:t>
      </w:r>
      <w:proofErr w:type="gramEnd"/>
      <w:r w:rsidRPr="00775EBE">
        <w:rPr>
          <w:rFonts w:ascii="Arial" w:hAnsi="Arial" w:cs="Arial"/>
        </w:rPr>
        <w:t xml:space="preserve"> </w:t>
      </w:r>
      <w:r w:rsidR="00B139F1" w:rsidRPr="00775EBE">
        <w:rPr>
          <w:rFonts w:ascii="Arial" w:hAnsi="Arial" w:cs="Arial"/>
          <w:b/>
          <w:bCs/>
        </w:rPr>
        <w:t>С</w:t>
      </w:r>
      <w:r w:rsidRPr="00775EBE">
        <w:rPr>
          <w:rFonts w:ascii="Arial" w:hAnsi="Arial" w:cs="Arial"/>
          <w:b/>
          <w:bCs/>
        </w:rPr>
        <w:t>роки службы и хранения, гарантии изготовителя</w:t>
      </w:r>
      <w:r w:rsidRPr="00775EBE">
        <w:rPr>
          <w:rFonts w:ascii="Arial" w:hAnsi="Arial" w:cs="Arial"/>
        </w:rPr>
        <w:t xml:space="preserve"> </w:t>
      </w:r>
      <w:r w:rsidRPr="00775EBE">
        <w:rPr>
          <w:rFonts w:ascii="Arial" w:hAnsi="Arial" w:cs="Arial"/>
          <w:b/>
          <w:bCs/>
        </w:rPr>
        <w:tab/>
        <w:t>1</w:t>
      </w:r>
      <w:r w:rsidR="00BC2D3E" w:rsidRPr="00775EBE">
        <w:rPr>
          <w:rFonts w:ascii="Arial" w:hAnsi="Arial" w:cs="Arial"/>
          <w:b/>
          <w:bCs/>
        </w:rPr>
        <w:t>2</w:t>
      </w:r>
    </w:p>
    <w:p w14:paraId="23EA7207" w14:textId="5A542A51" w:rsidR="003E68F0" w:rsidRPr="00775EBE" w:rsidRDefault="003E68F0" w:rsidP="003E68F0">
      <w:pPr>
        <w:tabs>
          <w:tab w:val="right" w:leader="dot" w:pos="9503"/>
        </w:tabs>
        <w:spacing w:after="100" w:line="259" w:lineRule="auto"/>
        <w:rPr>
          <w:rFonts w:ascii="Arial" w:hAnsi="Arial" w:cs="Arial"/>
          <w:b/>
          <w:bCs/>
        </w:rPr>
      </w:pPr>
      <w:r w:rsidRPr="00775EBE">
        <w:rPr>
          <w:rFonts w:ascii="Arial" w:hAnsi="Arial" w:cs="Arial"/>
          <w:b/>
          <w:bCs/>
        </w:rPr>
        <w:t>6.</w:t>
      </w:r>
      <w:r w:rsidRPr="00775EBE">
        <w:rPr>
          <w:rFonts w:ascii="Arial" w:hAnsi="Arial" w:cs="Arial"/>
        </w:rPr>
        <w:t xml:space="preserve"> </w:t>
      </w:r>
      <w:r w:rsidRPr="00775EBE">
        <w:rPr>
          <w:rFonts w:ascii="Arial" w:hAnsi="Arial" w:cs="Arial"/>
          <w:b/>
          <w:bCs/>
        </w:rPr>
        <w:t>Адрес изготовителя</w:t>
      </w:r>
      <w:r w:rsidRPr="00775EBE">
        <w:rPr>
          <w:rFonts w:ascii="Arial" w:hAnsi="Arial" w:cs="Arial"/>
        </w:rPr>
        <w:t xml:space="preserve"> </w:t>
      </w:r>
      <w:r w:rsidRPr="00775EBE">
        <w:rPr>
          <w:rFonts w:ascii="Arial" w:hAnsi="Arial" w:cs="Arial"/>
          <w:b/>
          <w:bCs/>
        </w:rPr>
        <w:tab/>
        <w:t>1</w:t>
      </w:r>
      <w:r w:rsidR="00BC2D3E" w:rsidRPr="00775EBE">
        <w:rPr>
          <w:rFonts w:ascii="Arial" w:hAnsi="Arial" w:cs="Arial"/>
          <w:b/>
          <w:bCs/>
        </w:rPr>
        <w:t>2</w:t>
      </w:r>
    </w:p>
    <w:p w14:paraId="52784D59" w14:textId="1739EA73" w:rsidR="00AC35A8" w:rsidRPr="00775EBE" w:rsidRDefault="00A97DE5" w:rsidP="00F82525">
      <w:pPr>
        <w:pStyle w:val="Default"/>
        <w:jc w:val="both"/>
        <w:rPr>
          <w:rFonts w:ascii="Arial" w:hAnsi="Arial" w:cs="Arial"/>
          <w:b/>
          <w:bCs/>
        </w:rPr>
      </w:pPr>
      <w:r>
        <w:rPr>
          <w:b/>
          <w:bCs/>
        </w:rPr>
        <w:lastRenderedPageBreak/>
        <w:t xml:space="preserve">   </w:t>
      </w:r>
      <w:r w:rsidR="003E68F0">
        <w:rPr>
          <w:b/>
          <w:bCs/>
        </w:rPr>
        <w:t xml:space="preserve"> </w:t>
      </w:r>
      <w:proofErr w:type="gramStart"/>
      <w:r w:rsidR="00AC35A8" w:rsidRPr="00775EBE">
        <w:rPr>
          <w:rFonts w:ascii="Arial" w:hAnsi="Arial" w:cs="Arial"/>
          <w:b/>
          <w:bCs/>
        </w:rPr>
        <w:t>1  Описание</w:t>
      </w:r>
      <w:proofErr w:type="gramEnd"/>
      <w:r w:rsidR="00AC35A8" w:rsidRPr="00775EBE">
        <w:rPr>
          <w:rFonts w:ascii="Arial" w:hAnsi="Arial" w:cs="Arial"/>
          <w:b/>
          <w:bCs/>
        </w:rPr>
        <w:t xml:space="preserve"> и работа</w:t>
      </w:r>
    </w:p>
    <w:p w14:paraId="07D5DBAC" w14:textId="77777777" w:rsidR="003110A6" w:rsidRPr="00775EBE" w:rsidRDefault="003110A6" w:rsidP="003E68F0">
      <w:pPr>
        <w:pStyle w:val="Default"/>
        <w:ind w:left="-567" w:firstLine="709"/>
        <w:jc w:val="both"/>
        <w:rPr>
          <w:rFonts w:ascii="Arial" w:hAnsi="Arial" w:cs="Arial"/>
        </w:rPr>
      </w:pPr>
    </w:p>
    <w:p w14:paraId="6C3C2BCB" w14:textId="77777777" w:rsidR="00AC35A8" w:rsidRPr="00775EBE" w:rsidRDefault="00AC35A8" w:rsidP="003E68F0">
      <w:pPr>
        <w:pStyle w:val="Default"/>
        <w:ind w:left="-426" w:firstLine="709"/>
        <w:jc w:val="both"/>
        <w:rPr>
          <w:rFonts w:ascii="Arial" w:hAnsi="Arial" w:cs="Arial"/>
        </w:rPr>
      </w:pPr>
      <w:r w:rsidRPr="00775EBE">
        <w:rPr>
          <w:rFonts w:ascii="Arial" w:hAnsi="Arial" w:cs="Arial"/>
        </w:rPr>
        <w:t>1.1</w:t>
      </w:r>
      <w:r w:rsidRPr="00775EBE">
        <w:rPr>
          <w:rFonts w:ascii="Arial" w:hAnsi="Arial" w:cs="Arial"/>
        </w:rPr>
        <w:tab/>
        <w:t>Назначение и область применения</w:t>
      </w:r>
    </w:p>
    <w:p w14:paraId="5B68EA21" w14:textId="7851B176" w:rsidR="00AC35A8" w:rsidRPr="00775EBE" w:rsidRDefault="00862320" w:rsidP="00862320">
      <w:pPr>
        <w:pStyle w:val="Default"/>
        <w:ind w:left="-142"/>
        <w:jc w:val="both"/>
        <w:rPr>
          <w:rFonts w:ascii="Arial" w:hAnsi="Arial" w:cs="Arial"/>
        </w:rPr>
      </w:pPr>
      <w:r w:rsidRPr="00775EBE">
        <w:rPr>
          <w:rFonts w:ascii="Arial" w:hAnsi="Arial" w:cs="Arial"/>
        </w:rPr>
        <w:t xml:space="preserve">       </w:t>
      </w:r>
      <w:r w:rsidR="00AC35A8" w:rsidRPr="00775EBE">
        <w:rPr>
          <w:rFonts w:ascii="Arial" w:hAnsi="Arial" w:cs="Arial"/>
        </w:rPr>
        <w:t>Указатели-индикаторы уровня применяются для непрерывного измерения и отображения уровня жидкости</w:t>
      </w:r>
      <w:r w:rsidR="00077E71" w:rsidRPr="00775EBE">
        <w:rPr>
          <w:rFonts w:ascii="Arial" w:hAnsi="Arial" w:cs="Arial"/>
        </w:rPr>
        <w:t xml:space="preserve"> </w:t>
      </w:r>
      <w:r w:rsidR="00077E71" w:rsidRPr="00775EBE">
        <w:rPr>
          <w:rFonts w:ascii="Arial" w:hAnsi="Arial" w:cs="Arial"/>
          <w:color w:val="auto"/>
          <w:shd w:val="clear" w:color="auto" w:fill="FFFFFF"/>
        </w:rPr>
        <w:t xml:space="preserve">или уровня раздела двух жидких сред </w:t>
      </w:r>
      <w:r w:rsidR="00077E71" w:rsidRPr="00775EBE">
        <w:rPr>
          <w:rFonts w:ascii="Arial" w:hAnsi="Arial" w:cs="Arial"/>
          <w:color w:val="auto"/>
        </w:rPr>
        <w:t xml:space="preserve"> </w:t>
      </w:r>
      <w:r w:rsidR="00AC35A8" w:rsidRPr="00775EBE">
        <w:rPr>
          <w:rFonts w:ascii="Arial" w:hAnsi="Arial" w:cs="Arial"/>
          <w:color w:val="auto"/>
        </w:rPr>
        <w:t xml:space="preserve"> в резервуарах. Прибор предназначен для контроля уровня жидкости в </w:t>
      </w:r>
      <w:r w:rsidR="00AC35A8" w:rsidRPr="00775EBE">
        <w:rPr>
          <w:rFonts w:ascii="Arial" w:hAnsi="Arial" w:cs="Arial"/>
        </w:rPr>
        <w:t>открытых</w:t>
      </w:r>
      <w:r w:rsidR="00C2745A" w:rsidRPr="00775EBE">
        <w:rPr>
          <w:rFonts w:ascii="Arial" w:hAnsi="Arial" w:cs="Arial"/>
        </w:rPr>
        <w:t xml:space="preserve"> или</w:t>
      </w:r>
      <w:r w:rsidR="00AC35A8" w:rsidRPr="00775EBE">
        <w:rPr>
          <w:rFonts w:ascii="Arial" w:hAnsi="Arial" w:cs="Arial"/>
        </w:rPr>
        <w:t xml:space="preserve"> закрытых</w:t>
      </w:r>
      <w:r w:rsidR="00C2745A" w:rsidRPr="00775EBE">
        <w:rPr>
          <w:rFonts w:ascii="Arial" w:hAnsi="Arial" w:cs="Arial"/>
        </w:rPr>
        <w:t>,</w:t>
      </w:r>
      <w:r w:rsidR="00AC35A8" w:rsidRPr="00775EBE">
        <w:rPr>
          <w:rFonts w:ascii="Arial" w:hAnsi="Arial" w:cs="Arial"/>
        </w:rPr>
        <w:t xml:space="preserve"> находящихся под давлением емкостях,</w:t>
      </w:r>
      <w:r w:rsidR="00C2745A" w:rsidRPr="00775EBE">
        <w:rPr>
          <w:rFonts w:ascii="Arial" w:hAnsi="Arial" w:cs="Arial"/>
        </w:rPr>
        <w:t xml:space="preserve"> а также может быть </w:t>
      </w:r>
      <w:r w:rsidR="00775EBE" w:rsidRPr="00775EBE">
        <w:rPr>
          <w:rFonts w:ascii="Arial" w:hAnsi="Arial" w:cs="Arial"/>
        </w:rPr>
        <w:t>использован в</w:t>
      </w:r>
      <w:r w:rsidR="00AC35A8" w:rsidRPr="00775EBE">
        <w:rPr>
          <w:rFonts w:ascii="Arial" w:hAnsi="Arial" w:cs="Arial"/>
        </w:rPr>
        <w:t xml:space="preserve"> качестве индикатора наличия(отсутствия) жидкости в контролируемом объеме, на заранее заданной высоте емкости. </w:t>
      </w:r>
    </w:p>
    <w:p w14:paraId="62EAD6AB" w14:textId="589BA052" w:rsidR="00AC35A8" w:rsidRPr="00775EBE" w:rsidRDefault="0064118F" w:rsidP="003E68F0">
      <w:pPr>
        <w:pStyle w:val="Default"/>
        <w:ind w:left="-142"/>
        <w:jc w:val="both"/>
        <w:rPr>
          <w:rFonts w:ascii="Arial" w:hAnsi="Arial" w:cs="Arial"/>
        </w:rPr>
      </w:pPr>
      <w:r w:rsidRPr="00775EBE">
        <w:rPr>
          <w:rFonts w:ascii="Arial" w:hAnsi="Arial" w:cs="Arial"/>
        </w:rPr>
        <w:t xml:space="preserve">       </w:t>
      </w:r>
      <w:r w:rsidR="00AC35A8" w:rsidRPr="00775EBE">
        <w:rPr>
          <w:rFonts w:ascii="Arial" w:hAnsi="Arial" w:cs="Arial"/>
        </w:rPr>
        <w:t xml:space="preserve">Указатели-индикаторы уровня могут эксплуатироваться как в закрытых помещениях, так и на открытых установках в широком диапазоне климатических условий </w:t>
      </w:r>
      <w:r w:rsidR="00775EBE" w:rsidRPr="00775EBE">
        <w:rPr>
          <w:rFonts w:ascii="Arial" w:hAnsi="Arial" w:cs="Arial"/>
        </w:rPr>
        <w:t>в химической</w:t>
      </w:r>
      <w:r w:rsidR="00AC35A8" w:rsidRPr="00775EBE">
        <w:rPr>
          <w:rFonts w:ascii="Arial" w:hAnsi="Arial" w:cs="Arial"/>
        </w:rPr>
        <w:t xml:space="preserve">, нефтехимической, медицинской, пищевой и других отраслях промышленности. </w:t>
      </w:r>
    </w:p>
    <w:p w14:paraId="663A406D" w14:textId="15E5B03A" w:rsidR="00AC35A8" w:rsidRPr="00775EBE" w:rsidRDefault="0064118F" w:rsidP="003E68F0">
      <w:pPr>
        <w:pStyle w:val="Default"/>
        <w:ind w:left="-142"/>
        <w:jc w:val="both"/>
        <w:rPr>
          <w:rFonts w:ascii="Arial" w:hAnsi="Arial" w:cs="Arial"/>
        </w:rPr>
      </w:pPr>
      <w:r w:rsidRPr="00775EBE">
        <w:rPr>
          <w:rFonts w:ascii="Arial" w:hAnsi="Arial" w:cs="Arial"/>
        </w:rPr>
        <w:t xml:space="preserve">       </w:t>
      </w:r>
      <w:r w:rsidR="00AC35A8" w:rsidRPr="00775EBE">
        <w:rPr>
          <w:rFonts w:ascii="Arial" w:hAnsi="Arial" w:cs="Arial"/>
        </w:rPr>
        <w:t xml:space="preserve">Указатель-индикатор уровня РИЗУР-НБК является простым и надежным решением отображения уровня жидкости в больших и малых резервуарах. </w:t>
      </w:r>
    </w:p>
    <w:p w14:paraId="7B516FDF" w14:textId="77777777" w:rsidR="00AC35A8" w:rsidRPr="00775EBE" w:rsidRDefault="00AC35A8" w:rsidP="003E68F0">
      <w:pPr>
        <w:pStyle w:val="Default"/>
        <w:ind w:left="-567" w:firstLine="709"/>
        <w:jc w:val="both"/>
        <w:rPr>
          <w:rFonts w:ascii="Arial" w:hAnsi="Arial" w:cs="Arial"/>
        </w:rPr>
      </w:pPr>
    </w:p>
    <w:p w14:paraId="25B4909F" w14:textId="77777777" w:rsidR="0064118F" w:rsidRPr="00775EBE" w:rsidRDefault="00AC35A8" w:rsidP="003E68F0">
      <w:pPr>
        <w:autoSpaceDE w:val="0"/>
        <w:autoSpaceDN w:val="0"/>
        <w:adjustRightInd w:val="0"/>
        <w:ind w:left="-567" w:firstLine="709"/>
        <w:jc w:val="both"/>
        <w:rPr>
          <w:rFonts w:ascii="Arial" w:hAnsi="Arial" w:cs="Arial"/>
          <w:color w:val="000000"/>
        </w:rPr>
      </w:pPr>
      <w:r w:rsidRPr="00775EBE">
        <w:rPr>
          <w:rFonts w:ascii="Arial" w:hAnsi="Arial" w:cs="Arial"/>
          <w:color w:val="000000"/>
        </w:rPr>
        <w:t>1.2 Технические характеристики</w:t>
      </w:r>
    </w:p>
    <w:p w14:paraId="297DD31E" w14:textId="77777777" w:rsidR="00775EBE" w:rsidRDefault="0064118F" w:rsidP="00040234">
      <w:pPr>
        <w:autoSpaceDE w:val="0"/>
        <w:autoSpaceDN w:val="0"/>
        <w:adjustRightInd w:val="0"/>
        <w:ind w:left="-567" w:firstLine="709"/>
        <w:jc w:val="both"/>
        <w:rPr>
          <w:rFonts w:ascii="Arial" w:hAnsi="Arial" w:cs="Arial"/>
          <w:spacing w:val="-4"/>
        </w:rPr>
      </w:pPr>
      <w:r w:rsidRPr="00775EBE">
        <w:rPr>
          <w:rFonts w:ascii="Arial" w:hAnsi="Arial" w:cs="Arial"/>
          <w:spacing w:val="-4"/>
        </w:rPr>
        <w:t>Основные технические характеристики указателей</w:t>
      </w:r>
      <w:r w:rsidR="00C2745A" w:rsidRPr="00775EBE">
        <w:rPr>
          <w:rFonts w:ascii="Arial" w:hAnsi="Arial" w:cs="Arial"/>
          <w:spacing w:val="-4"/>
        </w:rPr>
        <w:t>-</w:t>
      </w:r>
      <w:r w:rsidRPr="00775EBE">
        <w:rPr>
          <w:rFonts w:ascii="Arial" w:hAnsi="Arial" w:cs="Arial"/>
          <w:spacing w:val="-4"/>
        </w:rPr>
        <w:t>индикаторов уровня приведен</w:t>
      </w:r>
      <w:r w:rsidR="003E68F0" w:rsidRPr="00775EBE">
        <w:rPr>
          <w:rFonts w:ascii="Arial" w:hAnsi="Arial" w:cs="Arial"/>
          <w:spacing w:val="-4"/>
        </w:rPr>
        <w:t xml:space="preserve">ы </w:t>
      </w:r>
    </w:p>
    <w:p w14:paraId="381F7486" w14:textId="2A0F56B3" w:rsidR="00B0025C" w:rsidRPr="00775EBE" w:rsidRDefault="0064118F" w:rsidP="00040234">
      <w:pPr>
        <w:autoSpaceDE w:val="0"/>
        <w:autoSpaceDN w:val="0"/>
        <w:adjustRightInd w:val="0"/>
        <w:ind w:left="-567" w:firstLine="709"/>
        <w:jc w:val="both"/>
        <w:rPr>
          <w:rFonts w:ascii="Arial" w:hAnsi="Arial" w:cs="Arial"/>
          <w:spacing w:val="-4"/>
        </w:rPr>
      </w:pPr>
      <w:r w:rsidRPr="00775EBE">
        <w:rPr>
          <w:rFonts w:ascii="Arial" w:hAnsi="Arial" w:cs="Arial"/>
          <w:spacing w:val="-4"/>
        </w:rPr>
        <w:t xml:space="preserve">в таблице 1 </w:t>
      </w:r>
      <w:r w:rsidR="00AC35A8" w:rsidRPr="00775EBE">
        <w:rPr>
          <w:rFonts w:ascii="Arial" w:hAnsi="Arial" w:cs="Arial"/>
          <w:color w:val="000000"/>
          <w:spacing w:val="-4"/>
        </w:rPr>
        <w:t xml:space="preserve"> </w:t>
      </w:r>
    </w:p>
    <w:p w14:paraId="5E46463A" w14:textId="419B6C73" w:rsidR="00AC35A8" w:rsidRPr="00775EBE" w:rsidRDefault="00AC35A8" w:rsidP="00775EBE">
      <w:pPr>
        <w:rPr>
          <w:rFonts w:ascii="Arial" w:hAnsi="Arial" w:cs="Arial"/>
          <w:sz w:val="22"/>
          <w:szCs w:val="22"/>
        </w:rPr>
      </w:pPr>
      <w:r w:rsidRPr="00775EB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3E68F0" w:rsidRPr="00775EBE">
        <w:rPr>
          <w:rFonts w:ascii="Arial" w:hAnsi="Arial" w:cs="Arial"/>
          <w:sz w:val="22"/>
          <w:szCs w:val="22"/>
        </w:rPr>
        <w:t xml:space="preserve">                         </w:t>
      </w:r>
      <w:r w:rsidR="00775EBE">
        <w:rPr>
          <w:rFonts w:ascii="Arial" w:hAnsi="Arial" w:cs="Arial"/>
          <w:sz w:val="22"/>
          <w:szCs w:val="22"/>
        </w:rPr>
        <w:t xml:space="preserve">                      </w:t>
      </w:r>
      <w:r w:rsidR="003E68F0" w:rsidRPr="00775EBE">
        <w:rPr>
          <w:rFonts w:ascii="Arial" w:hAnsi="Arial" w:cs="Arial"/>
          <w:sz w:val="22"/>
          <w:szCs w:val="22"/>
        </w:rPr>
        <w:t xml:space="preserve"> </w:t>
      </w:r>
      <w:r w:rsidRPr="00775EBE">
        <w:rPr>
          <w:rFonts w:ascii="Arial" w:hAnsi="Arial" w:cs="Arial"/>
          <w:sz w:val="22"/>
          <w:szCs w:val="22"/>
        </w:rPr>
        <w:t xml:space="preserve"> Таблица 1</w:t>
      </w:r>
    </w:p>
    <w:tbl>
      <w:tblPr>
        <w:tblpPr w:leftFromText="180" w:rightFromText="180" w:vertAnchor="text" w:horzAnchor="margin" w:tblpXSpec="center" w:tblpY="76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4252"/>
      </w:tblGrid>
      <w:tr w:rsidR="00002153" w:rsidRPr="00775EBE" w14:paraId="53B5F122" w14:textId="77777777" w:rsidTr="00775EBE">
        <w:trPr>
          <w:trHeight w:val="644"/>
          <w:jc w:val="center"/>
        </w:trPr>
        <w:tc>
          <w:tcPr>
            <w:tcW w:w="5524" w:type="dxa"/>
            <w:vAlign w:val="center"/>
          </w:tcPr>
          <w:p w14:paraId="32A91FD3" w14:textId="5AB20A1E" w:rsidR="00002153" w:rsidRPr="00775EBE" w:rsidRDefault="00002153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Материал колонки</w:t>
            </w:r>
          </w:p>
        </w:tc>
        <w:tc>
          <w:tcPr>
            <w:tcW w:w="4252" w:type="dxa"/>
            <w:vAlign w:val="center"/>
          </w:tcPr>
          <w:p w14:paraId="1D36A072" w14:textId="5A544A8E" w:rsidR="00002153" w:rsidRPr="00775EBE" w:rsidRDefault="001968A8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н</w:t>
            </w:r>
            <w:r w:rsidR="00002153" w:rsidRPr="00775EBE">
              <w:rPr>
                <w:rFonts w:ascii="Arial" w:hAnsi="Arial" w:cs="Arial"/>
                <w:sz w:val="22"/>
                <w:szCs w:val="22"/>
              </w:rPr>
              <w:t>ержавеющая сталь 12Х18Н10Т / 10Х17Н13М2 / 8Х18Н10</w:t>
            </w:r>
          </w:p>
        </w:tc>
      </w:tr>
      <w:tr w:rsidR="00A97DE5" w:rsidRPr="00775EBE" w14:paraId="2FE7A092" w14:textId="77777777" w:rsidTr="00775EBE">
        <w:trPr>
          <w:trHeight w:val="644"/>
          <w:jc w:val="center"/>
        </w:trPr>
        <w:tc>
          <w:tcPr>
            <w:tcW w:w="5524" w:type="dxa"/>
            <w:vAlign w:val="center"/>
          </w:tcPr>
          <w:p w14:paraId="23DD8B99" w14:textId="2AC1E20D" w:rsidR="00A97DE5" w:rsidRPr="00775EBE" w:rsidRDefault="00A97DE5" w:rsidP="00A97DE5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Исполнение</w:t>
            </w:r>
          </w:p>
        </w:tc>
        <w:tc>
          <w:tcPr>
            <w:tcW w:w="4252" w:type="dxa"/>
            <w:vAlign w:val="center"/>
          </w:tcPr>
          <w:p w14:paraId="5B505C0B" w14:textId="77777777" w:rsidR="00775EBE" w:rsidRDefault="00A97DE5" w:rsidP="00A97DE5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ББ(«бок-бок») / БН («бок-низ») /</w:t>
            </w:r>
          </w:p>
          <w:p w14:paraId="6B09CE95" w14:textId="17B0238B" w:rsidR="00A97DE5" w:rsidRPr="00775EBE" w:rsidRDefault="00A97DE5" w:rsidP="00A97DE5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 xml:space="preserve"> ВБ («верх-бок»)/</w:t>
            </w:r>
          </w:p>
          <w:p w14:paraId="054129A7" w14:textId="29680C6C" w:rsidR="00A97DE5" w:rsidRPr="00775EBE" w:rsidRDefault="00A97DE5" w:rsidP="00A97DE5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 xml:space="preserve">ВН («верх-низ»)/   </w:t>
            </w:r>
            <w:proofErr w:type="gramStart"/>
            <w:r w:rsidRPr="00775EBE">
              <w:rPr>
                <w:rFonts w:ascii="Arial" w:hAnsi="Arial" w:cs="Arial"/>
                <w:sz w:val="22"/>
                <w:szCs w:val="22"/>
              </w:rPr>
              <w:t>надставной  монтаж</w:t>
            </w:r>
            <w:proofErr w:type="gramEnd"/>
          </w:p>
        </w:tc>
      </w:tr>
      <w:tr w:rsidR="00387969" w:rsidRPr="00775EBE" w14:paraId="369DE1A1" w14:textId="77777777" w:rsidTr="00775EBE">
        <w:trPr>
          <w:trHeight w:val="340"/>
          <w:jc w:val="center"/>
        </w:trPr>
        <w:tc>
          <w:tcPr>
            <w:tcW w:w="5524" w:type="dxa"/>
            <w:vAlign w:val="center"/>
          </w:tcPr>
          <w:p w14:paraId="13F3534A" w14:textId="2EF077F6" w:rsidR="00387969" w:rsidRPr="00775EBE" w:rsidRDefault="00387969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Материал поплавка</w:t>
            </w:r>
          </w:p>
        </w:tc>
        <w:tc>
          <w:tcPr>
            <w:tcW w:w="4252" w:type="dxa"/>
            <w:vAlign w:val="center"/>
          </w:tcPr>
          <w:p w14:paraId="78CEF51A" w14:textId="578DDC7F" w:rsidR="00387969" w:rsidRPr="00775EBE" w:rsidRDefault="001968A8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 xml:space="preserve">нержавеющая сталь / </w:t>
            </w:r>
            <w:proofErr w:type="spellStart"/>
            <w:r w:rsidRPr="00775EBE">
              <w:rPr>
                <w:rFonts w:ascii="Arial" w:hAnsi="Arial" w:cs="Arial"/>
                <w:sz w:val="22"/>
                <w:szCs w:val="22"/>
              </w:rPr>
              <w:t>сферопластик</w:t>
            </w:r>
            <w:proofErr w:type="spellEnd"/>
            <w:r w:rsidRPr="00775EBE">
              <w:rPr>
                <w:rFonts w:ascii="Arial" w:hAnsi="Arial" w:cs="Arial"/>
                <w:sz w:val="22"/>
                <w:szCs w:val="22"/>
              </w:rPr>
              <w:t xml:space="preserve"> / титан</w:t>
            </w:r>
          </w:p>
        </w:tc>
      </w:tr>
      <w:tr w:rsidR="001968A8" w:rsidRPr="00775EBE" w14:paraId="3057E981" w14:textId="77777777" w:rsidTr="00775EBE">
        <w:trPr>
          <w:trHeight w:val="340"/>
          <w:jc w:val="center"/>
        </w:trPr>
        <w:tc>
          <w:tcPr>
            <w:tcW w:w="5524" w:type="dxa"/>
            <w:vAlign w:val="center"/>
          </w:tcPr>
          <w:p w14:paraId="0AB831DB" w14:textId="66C03C95" w:rsidR="001968A8" w:rsidRPr="00775EBE" w:rsidRDefault="00A97DE5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Тип поплавка</w:t>
            </w:r>
          </w:p>
        </w:tc>
        <w:tc>
          <w:tcPr>
            <w:tcW w:w="4252" w:type="dxa"/>
            <w:vAlign w:val="center"/>
          </w:tcPr>
          <w:p w14:paraId="575D461F" w14:textId="2F0375CD" w:rsidR="001968A8" w:rsidRPr="00775EBE" w:rsidRDefault="00A97DE5" w:rsidP="001968A8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цилиндрический</w:t>
            </w:r>
          </w:p>
        </w:tc>
      </w:tr>
      <w:tr w:rsidR="00A97DE5" w:rsidRPr="00775EBE" w14:paraId="0D11F7B0" w14:textId="77777777" w:rsidTr="00775EBE">
        <w:trPr>
          <w:trHeight w:val="340"/>
          <w:jc w:val="center"/>
        </w:trPr>
        <w:tc>
          <w:tcPr>
            <w:tcW w:w="5524" w:type="dxa"/>
            <w:vAlign w:val="center"/>
          </w:tcPr>
          <w:p w14:paraId="7F59D609" w14:textId="6BAD331A" w:rsidR="00A97DE5" w:rsidRPr="00775EBE" w:rsidRDefault="00A97DE5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Материал индикаторных роликов</w:t>
            </w:r>
          </w:p>
        </w:tc>
        <w:tc>
          <w:tcPr>
            <w:tcW w:w="4252" w:type="dxa"/>
            <w:vAlign w:val="center"/>
          </w:tcPr>
          <w:p w14:paraId="347524CF" w14:textId="240E0AB4" w:rsidR="00A97DE5" w:rsidRPr="00775EBE" w:rsidRDefault="00A97DE5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пластик / керамика / алюминиевый сплав</w:t>
            </w:r>
          </w:p>
        </w:tc>
      </w:tr>
      <w:tr w:rsidR="00A97DE5" w:rsidRPr="00775EBE" w14:paraId="21EA4E7C" w14:textId="77777777" w:rsidTr="00775EBE">
        <w:trPr>
          <w:trHeight w:val="624"/>
          <w:jc w:val="center"/>
        </w:trPr>
        <w:tc>
          <w:tcPr>
            <w:tcW w:w="5524" w:type="dxa"/>
            <w:vAlign w:val="center"/>
          </w:tcPr>
          <w:p w14:paraId="48E314B2" w14:textId="6F1435FD" w:rsidR="00A97DE5" w:rsidRPr="00775EBE" w:rsidRDefault="00A97DE5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Цвета индикации</w:t>
            </w:r>
          </w:p>
        </w:tc>
        <w:tc>
          <w:tcPr>
            <w:tcW w:w="4252" w:type="dxa"/>
            <w:vAlign w:val="center"/>
          </w:tcPr>
          <w:p w14:paraId="1263A0A9" w14:textId="00815590" w:rsidR="00A97DE5" w:rsidRPr="00775EBE" w:rsidRDefault="00A97DE5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красный / белый (пластик, керамика)</w:t>
            </w:r>
          </w:p>
          <w:p w14:paraId="4A9DC70E" w14:textId="59EE599F" w:rsidR="00A97DE5" w:rsidRPr="00775EBE" w:rsidRDefault="00A97DE5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черный / серый (металл)</w:t>
            </w:r>
          </w:p>
        </w:tc>
      </w:tr>
      <w:tr w:rsidR="00002153" w:rsidRPr="00775EBE" w14:paraId="25635E5C" w14:textId="77777777" w:rsidTr="00775EBE">
        <w:trPr>
          <w:trHeight w:val="397"/>
          <w:jc w:val="center"/>
        </w:trPr>
        <w:tc>
          <w:tcPr>
            <w:tcW w:w="5524" w:type="dxa"/>
            <w:vAlign w:val="center"/>
          </w:tcPr>
          <w:p w14:paraId="05F07647" w14:textId="4B9A0E48" w:rsidR="00002153" w:rsidRPr="00775EBE" w:rsidRDefault="00002153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Тип присоединения к процессу</w:t>
            </w:r>
          </w:p>
        </w:tc>
        <w:tc>
          <w:tcPr>
            <w:tcW w:w="4252" w:type="dxa"/>
            <w:vAlign w:val="center"/>
          </w:tcPr>
          <w:p w14:paraId="74F63BDC" w14:textId="6DBE9057" w:rsidR="00002153" w:rsidRPr="00775EBE" w:rsidRDefault="00002153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резьбовое / фланцевое /</w:t>
            </w:r>
            <w:r w:rsidR="00EC7505" w:rsidRPr="00775EBE">
              <w:rPr>
                <w:rFonts w:ascii="Arial" w:hAnsi="Arial" w:cs="Arial"/>
                <w:sz w:val="22"/>
                <w:szCs w:val="22"/>
              </w:rPr>
              <w:t xml:space="preserve"> под приварку</w:t>
            </w:r>
          </w:p>
        </w:tc>
      </w:tr>
      <w:tr w:rsidR="00002153" w:rsidRPr="00775EBE" w14:paraId="13BB6B70" w14:textId="77777777" w:rsidTr="00775EBE">
        <w:trPr>
          <w:trHeight w:val="340"/>
          <w:jc w:val="center"/>
        </w:trPr>
        <w:tc>
          <w:tcPr>
            <w:tcW w:w="5524" w:type="dxa"/>
            <w:vAlign w:val="center"/>
          </w:tcPr>
          <w:p w14:paraId="7027B793" w14:textId="1D38D1FA" w:rsidR="00002153" w:rsidRPr="00775EBE" w:rsidRDefault="00EC7505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 xml:space="preserve">Шкала </w:t>
            </w:r>
          </w:p>
        </w:tc>
        <w:tc>
          <w:tcPr>
            <w:tcW w:w="4252" w:type="dxa"/>
            <w:vAlign w:val="center"/>
          </w:tcPr>
          <w:p w14:paraId="3EBA7F88" w14:textId="1B009A93" w:rsidR="00002153" w:rsidRPr="00775EBE" w:rsidRDefault="00EC7505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есть / нет</w:t>
            </w:r>
          </w:p>
        </w:tc>
      </w:tr>
      <w:tr w:rsidR="00AC35A8" w:rsidRPr="00775EBE" w14:paraId="026E7F9F" w14:textId="77777777" w:rsidTr="00775EBE">
        <w:trPr>
          <w:trHeight w:val="340"/>
          <w:jc w:val="center"/>
        </w:trPr>
        <w:tc>
          <w:tcPr>
            <w:tcW w:w="5524" w:type="dxa"/>
            <w:vAlign w:val="center"/>
          </w:tcPr>
          <w:p w14:paraId="49010353" w14:textId="1D4B319B" w:rsidR="00AC35A8" w:rsidRPr="00775EBE" w:rsidRDefault="00077E71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Диапазон измерения, мм</w:t>
            </w:r>
          </w:p>
        </w:tc>
        <w:tc>
          <w:tcPr>
            <w:tcW w:w="4252" w:type="dxa"/>
            <w:vAlign w:val="center"/>
          </w:tcPr>
          <w:p w14:paraId="46E96257" w14:textId="4375235F" w:rsidR="00AC35A8" w:rsidRPr="00775EBE" w:rsidRDefault="00077E71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150…6000</w:t>
            </w:r>
          </w:p>
        </w:tc>
      </w:tr>
      <w:tr w:rsidR="003E68F0" w:rsidRPr="00775EBE" w14:paraId="4074ECEF" w14:textId="77777777" w:rsidTr="00775EBE">
        <w:trPr>
          <w:trHeight w:val="340"/>
          <w:jc w:val="center"/>
        </w:trPr>
        <w:tc>
          <w:tcPr>
            <w:tcW w:w="5524" w:type="dxa"/>
            <w:vAlign w:val="center"/>
          </w:tcPr>
          <w:p w14:paraId="21FDF8E8" w14:textId="7F1CBB8F" w:rsidR="003E68F0" w:rsidRPr="00775EBE" w:rsidRDefault="003E68F0" w:rsidP="003E68F0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Минимальная плотность среды, г/см</w:t>
            </w:r>
            <w:r w:rsidR="00ED7027" w:rsidRPr="00775EBE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252" w:type="dxa"/>
            <w:vAlign w:val="center"/>
          </w:tcPr>
          <w:p w14:paraId="274295AE" w14:textId="742ED93D" w:rsidR="003E68F0" w:rsidRPr="00775EBE" w:rsidRDefault="003E68F0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0,45</w:t>
            </w:r>
          </w:p>
        </w:tc>
      </w:tr>
      <w:tr w:rsidR="00AC35A8" w:rsidRPr="00775EBE" w14:paraId="0BB6F152" w14:textId="77777777" w:rsidTr="00775EBE">
        <w:trPr>
          <w:trHeight w:val="340"/>
          <w:jc w:val="center"/>
        </w:trPr>
        <w:tc>
          <w:tcPr>
            <w:tcW w:w="5524" w:type="dxa"/>
            <w:vAlign w:val="center"/>
          </w:tcPr>
          <w:p w14:paraId="18A1DB42" w14:textId="76384F34" w:rsidR="00AC35A8" w:rsidRPr="00775EBE" w:rsidRDefault="00077E71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Максимальное давление, МПа</w:t>
            </w:r>
          </w:p>
        </w:tc>
        <w:tc>
          <w:tcPr>
            <w:tcW w:w="4252" w:type="dxa"/>
            <w:vAlign w:val="center"/>
          </w:tcPr>
          <w:p w14:paraId="1465428E" w14:textId="7E0CD267" w:rsidR="00AC35A8" w:rsidRPr="00775EBE" w:rsidRDefault="00077E71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42</w:t>
            </w:r>
            <w:r w:rsidR="001C4BBA" w:rsidRPr="00775EBE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="001C4BBA" w:rsidRPr="00775EBE">
              <w:rPr>
                <w:rFonts w:ascii="Arial" w:hAnsi="Arial" w:cs="Arial"/>
                <w:sz w:val="22"/>
                <w:szCs w:val="22"/>
              </w:rPr>
              <w:t>16)*</w:t>
            </w:r>
            <w:proofErr w:type="gramEnd"/>
          </w:p>
        </w:tc>
      </w:tr>
      <w:tr w:rsidR="003E68F0" w:rsidRPr="00775EBE" w14:paraId="19B2BABE" w14:textId="77777777" w:rsidTr="00775EBE">
        <w:trPr>
          <w:trHeight w:val="340"/>
          <w:jc w:val="center"/>
        </w:trPr>
        <w:tc>
          <w:tcPr>
            <w:tcW w:w="5524" w:type="dxa"/>
            <w:vAlign w:val="center"/>
          </w:tcPr>
          <w:p w14:paraId="113D2BDF" w14:textId="7EB660B1" w:rsidR="003E68F0" w:rsidRPr="00775EBE" w:rsidRDefault="003E68F0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Диапазон температур рабочей среды, °С</w:t>
            </w:r>
          </w:p>
        </w:tc>
        <w:tc>
          <w:tcPr>
            <w:tcW w:w="4252" w:type="dxa"/>
            <w:vAlign w:val="center"/>
          </w:tcPr>
          <w:p w14:paraId="72C8BACA" w14:textId="4E3D4410" w:rsidR="003E68F0" w:rsidRPr="00775EBE" w:rsidRDefault="003E68F0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-196 … +425</w:t>
            </w:r>
          </w:p>
        </w:tc>
      </w:tr>
      <w:tr w:rsidR="003E68F0" w:rsidRPr="00775EBE" w14:paraId="5BD16FED" w14:textId="77777777" w:rsidTr="00775EBE">
        <w:trPr>
          <w:trHeight w:val="397"/>
          <w:jc w:val="center"/>
        </w:trPr>
        <w:tc>
          <w:tcPr>
            <w:tcW w:w="5524" w:type="dxa"/>
            <w:vAlign w:val="center"/>
          </w:tcPr>
          <w:p w14:paraId="64C52921" w14:textId="6CAC64C5" w:rsidR="003E68F0" w:rsidRPr="00775EBE" w:rsidRDefault="003E68F0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Температура окружающей среды</w:t>
            </w:r>
            <w:r w:rsidR="00387969" w:rsidRPr="00775EBE">
              <w:rPr>
                <w:rFonts w:ascii="Arial" w:hAnsi="Arial" w:cs="Arial"/>
                <w:sz w:val="22"/>
                <w:szCs w:val="22"/>
              </w:rPr>
              <w:t xml:space="preserve"> при эксплуатации</w:t>
            </w:r>
            <w:r w:rsidRPr="00775EBE">
              <w:rPr>
                <w:rFonts w:ascii="Arial" w:hAnsi="Arial" w:cs="Arial"/>
                <w:sz w:val="22"/>
                <w:szCs w:val="22"/>
              </w:rPr>
              <w:t>, °С</w:t>
            </w:r>
          </w:p>
        </w:tc>
        <w:tc>
          <w:tcPr>
            <w:tcW w:w="4252" w:type="dxa"/>
            <w:vAlign w:val="center"/>
          </w:tcPr>
          <w:p w14:paraId="7AC7BE03" w14:textId="1F68F6F3" w:rsidR="003E68F0" w:rsidRPr="00775EBE" w:rsidRDefault="003E68F0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-60 … +60</w:t>
            </w:r>
          </w:p>
        </w:tc>
      </w:tr>
      <w:tr w:rsidR="00F82525" w:rsidRPr="00775EBE" w14:paraId="333278F1" w14:textId="77777777" w:rsidTr="00775EBE">
        <w:trPr>
          <w:trHeight w:val="340"/>
          <w:jc w:val="center"/>
        </w:trPr>
        <w:tc>
          <w:tcPr>
            <w:tcW w:w="5524" w:type="dxa"/>
            <w:vAlign w:val="center"/>
          </w:tcPr>
          <w:p w14:paraId="6304D8EF" w14:textId="1CA9A6FB" w:rsidR="00F82525" w:rsidRPr="00775EBE" w:rsidRDefault="00BB6BC5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Маркировка</w:t>
            </w:r>
            <w:r w:rsidR="00F82525" w:rsidRPr="00775EBE">
              <w:rPr>
                <w:rFonts w:ascii="Arial" w:hAnsi="Arial" w:cs="Arial"/>
                <w:sz w:val="22"/>
                <w:szCs w:val="22"/>
              </w:rPr>
              <w:t xml:space="preserve"> взрывозащиты</w:t>
            </w:r>
          </w:p>
        </w:tc>
        <w:tc>
          <w:tcPr>
            <w:tcW w:w="4252" w:type="dxa"/>
            <w:vAlign w:val="center"/>
          </w:tcPr>
          <w:p w14:paraId="4C033C70" w14:textId="30171F1B" w:rsidR="00F82525" w:rsidRPr="00775EBE" w:rsidRDefault="00F82525" w:rsidP="003E68F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5EBE">
              <w:rPr>
                <w:rFonts w:ascii="Arial" w:hAnsi="Arial" w:cs="Arial"/>
                <w:sz w:val="22"/>
                <w:szCs w:val="22"/>
                <w:lang w:val="en-US"/>
              </w:rPr>
              <w:t>IIGb</w:t>
            </w:r>
            <w:proofErr w:type="spellEnd"/>
            <w:r w:rsidRPr="00775E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5EBE">
              <w:rPr>
                <w:rFonts w:ascii="Arial" w:hAnsi="Arial" w:cs="Arial"/>
                <w:sz w:val="22"/>
                <w:szCs w:val="22"/>
                <w:lang w:val="en-US"/>
              </w:rPr>
              <w:t>IIC</w:t>
            </w:r>
            <w:r w:rsidRPr="00775E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5EBE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775EBE">
              <w:rPr>
                <w:rFonts w:ascii="Arial" w:hAnsi="Arial" w:cs="Arial"/>
                <w:sz w:val="22"/>
                <w:szCs w:val="22"/>
              </w:rPr>
              <w:t>6…</w:t>
            </w:r>
            <w:r w:rsidRPr="00775EBE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775EBE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775EBE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Pr="00775E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775EBE">
              <w:rPr>
                <w:rFonts w:ascii="Arial" w:hAnsi="Arial" w:cs="Arial"/>
                <w:sz w:val="22"/>
                <w:szCs w:val="22"/>
              </w:rPr>
              <w:t>/</w:t>
            </w:r>
            <w:r w:rsidR="00EC7505" w:rsidRPr="00775EBE">
              <w:rPr>
                <w:rFonts w:ascii="Arial" w:hAnsi="Arial" w:cs="Arial"/>
                <w:sz w:val="22"/>
                <w:szCs w:val="22"/>
              </w:rPr>
              <w:t xml:space="preserve">  без</w:t>
            </w:r>
            <w:proofErr w:type="gramEnd"/>
            <w:r w:rsidR="00EC7505" w:rsidRPr="00775EBE">
              <w:rPr>
                <w:rFonts w:ascii="Arial" w:hAnsi="Arial" w:cs="Arial"/>
                <w:sz w:val="22"/>
                <w:szCs w:val="22"/>
              </w:rPr>
              <w:t xml:space="preserve"> взрывозащиты</w:t>
            </w:r>
          </w:p>
        </w:tc>
      </w:tr>
      <w:tr w:rsidR="003E68F0" w:rsidRPr="00775EBE" w14:paraId="62A956DF" w14:textId="77777777" w:rsidTr="00775EBE">
        <w:trPr>
          <w:trHeight w:val="340"/>
          <w:jc w:val="center"/>
        </w:trPr>
        <w:tc>
          <w:tcPr>
            <w:tcW w:w="5524" w:type="dxa"/>
            <w:vAlign w:val="center"/>
          </w:tcPr>
          <w:p w14:paraId="0521DC81" w14:textId="39B933C2" w:rsidR="003E68F0" w:rsidRPr="00775EBE" w:rsidRDefault="003E68F0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Степень защиты от воздействия внешней среды</w:t>
            </w:r>
            <w:r w:rsidR="00387969" w:rsidRPr="00775EBE">
              <w:rPr>
                <w:rFonts w:ascii="Arial" w:hAnsi="Arial" w:cs="Arial"/>
                <w:sz w:val="22"/>
                <w:szCs w:val="22"/>
              </w:rPr>
              <w:t xml:space="preserve"> по ГОСТ 14254</w:t>
            </w:r>
          </w:p>
        </w:tc>
        <w:tc>
          <w:tcPr>
            <w:tcW w:w="4252" w:type="dxa"/>
            <w:vAlign w:val="center"/>
          </w:tcPr>
          <w:p w14:paraId="7F14F935" w14:textId="76BE7C86" w:rsidR="003E68F0" w:rsidRPr="00775EBE" w:rsidRDefault="003E68F0" w:rsidP="003E68F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75EBE">
              <w:rPr>
                <w:rFonts w:ascii="Arial" w:hAnsi="Arial" w:cs="Arial"/>
                <w:sz w:val="22"/>
                <w:szCs w:val="22"/>
                <w:lang w:val="en-US"/>
              </w:rPr>
              <w:t xml:space="preserve">IP65 </w:t>
            </w:r>
            <w:r w:rsidRPr="00775EBE">
              <w:rPr>
                <w:rFonts w:ascii="Arial" w:hAnsi="Arial" w:cs="Arial"/>
                <w:sz w:val="22"/>
                <w:szCs w:val="22"/>
              </w:rPr>
              <w:t xml:space="preserve">или </w:t>
            </w:r>
            <w:r w:rsidRPr="00775EBE">
              <w:rPr>
                <w:rFonts w:ascii="Arial" w:hAnsi="Arial" w:cs="Arial"/>
                <w:sz w:val="22"/>
                <w:szCs w:val="22"/>
                <w:lang w:val="en-US"/>
              </w:rPr>
              <w:t>IP67</w:t>
            </w:r>
          </w:p>
        </w:tc>
      </w:tr>
      <w:tr w:rsidR="00387969" w:rsidRPr="00775EBE" w14:paraId="2BDCEBD2" w14:textId="77777777" w:rsidTr="00775EBE">
        <w:trPr>
          <w:trHeight w:val="340"/>
          <w:jc w:val="center"/>
        </w:trPr>
        <w:tc>
          <w:tcPr>
            <w:tcW w:w="5524" w:type="dxa"/>
            <w:vAlign w:val="center"/>
          </w:tcPr>
          <w:p w14:paraId="361013C2" w14:textId="08D27163" w:rsidR="00387969" w:rsidRPr="00775EBE" w:rsidRDefault="00387969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Климатическое исполнение</w:t>
            </w:r>
          </w:p>
        </w:tc>
        <w:tc>
          <w:tcPr>
            <w:tcW w:w="4252" w:type="dxa"/>
            <w:vAlign w:val="center"/>
          </w:tcPr>
          <w:p w14:paraId="21D2B7AB" w14:textId="7B434CDF" w:rsidR="00387969" w:rsidRPr="00775EBE" w:rsidRDefault="00387969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УХЛ1</w:t>
            </w:r>
          </w:p>
        </w:tc>
      </w:tr>
      <w:tr w:rsidR="00387969" w:rsidRPr="00775EBE" w14:paraId="2D41FBAB" w14:textId="77777777" w:rsidTr="00775EBE">
        <w:trPr>
          <w:trHeight w:val="340"/>
          <w:jc w:val="center"/>
        </w:trPr>
        <w:tc>
          <w:tcPr>
            <w:tcW w:w="5524" w:type="dxa"/>
            <w:vAlign w:val="center"/>
          </w:tcPr>
          <w:p w14:paraId="554FA2D1" w14:textId="49976583" w:rsidR="00387969" w:rsidRPr="00775EBE" w:rsidRDefault="00387969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Режим работы</w:t>
            </w:r>
          </w:p>
        </w:tc>
        <w:tc>
          <w:tcPr>
            <w:tcW w:w="4252" w:type="dxa"/>
            <w:vAlign w:val="center"/>
          </w:tcPr>
          <w:p w14:paraId="6B26095C" w14:textId="3F7E9D66" w:rsidR="00387969" w:rsidRPr="00775EBE" w:rsidRDefault="00387969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непрерывный / круглосуточный</w:t>
            </w:r>
          </w:p>
        </w:tc>
      </w:tr>
      <w:tr w:rsidR="00387969" w:rsidRPr="00AC35A8" w14:paraId="57328E89" w14:textId="77777777" w:rsidTr="00775EBE">
        <w:trPr>
          <w:trHeight w:val="340"/>
          <w:jc w:val="center"/>
        </w:trPr>
        <w:tc>
          <w:tcPr>
            <w:tcW w:w="5524" w:type="dxa"/>
            <w:vAlign w:val="center"/>
          </w:tcPr>
          <w:p w14:paraId="7BE61534" w14:textId="13452BA0" w:rsidR="00387969" w:rsidRPr="00775EBE" w:rsidRDefault="00387969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Ориентация прибора при монтаже</w:t>
            </w:r>
          </w:p>
        </w:tc>
        <w:tc>
          <w:tcPr>
            <w:tcW w:w="4252" w:type="dxa"/>
            <w:vAlign w:val="center"/>
          </w:tcPr>
          <w:p w14:paraId="44C8675F" w14:textId="3CC81A09" w:rsidR="00387969" w:rsidRPr="00775EBE" w:rsidRDefault="00387969" w:rsidP="003E68F0">
            <w:pPr>
              <w:rPr>
                <w:rFonts w:ascii="Arial" w:hAnsi="Arial" w:cs="Arial"/>
                <w:sz w:val="22"/>
                <w:szCs w:val="22"/>
              </w:rPr>
            </w:pPr>
            <w:r w:rsidRPr="00775EBE">
              <w:rPr>
                <w:rFonts w:ascii="Arial" w:hAnsi="Arial" w:cs="Arial"/>
                <w:sz w:val="22"/>
                <w:szCs w:val="22"/>
              </w:rPr>
              <w:t>вертикальная</w:t>
            </w:r>
          </w:p>
        </w:tc>
      </w:tr>
    </w:tbl>
    <w:p w14:paraId="786755D7" w14:textId="5D40D53A" w:rsidR="00775EBE" w:rsidRDefault="003E68F0" w:rsidP="003E68F0">
      <w:pPr>
        <w:rPr>
          <w:rFonts w:ascii="Arial" w:hAnsi="Arial" w:cs="Arial"/>
          <w:sz w:val="22"/>
          <w:szCs w:val="22"/>
        </w:rPr>
      </w:pPr>
      <w:r w:rsidRPr="00775EBE">
        <w:rPr>
          <w:rFonts w:ascii="Arial" w:hAnsi="Arial" w:cs="Arial"/>
          <w:sz w:val="22"/>
          <w:szCs w:val="22"/>
        </w:rPr>
        <w:t>*В скобках указаны параметры для прибора с надставным монтажом</w:t>
      </w:r>
    </w:p>
    <w:p w14:paraId="7C505174" w14:textId="141C6D7F" w:rsidR="00EC7505" w:rsidRPr="00775EBE" w:rsidRDefault="00EC7505" w:rsidP="00EC7505">
      <w:pPr>
        <w:rPr>
          <w:rFonts w:ascii="Arial" w:hAnsi="Arial" w:cs="Arial"/>
        </w:rPr>
      </w:pPr>
      <w:r w:rsidRPr="003E68F0">
        <w:lastRenderedPageBreak/>
        <w:t xml:space="preserve"> </w:t>
      </w:r>
      <w:r w:rsidR="00076E43">
        <w:t xml:space="preserve"> </w:t>
      </w:r>
      <w:r w:rsidR="00E77595">
        <w:t xml:space="preserve">   </w:t>
      </w:r>
      <w:r w:rsidRPr="003E68F0">
        <w:t xml:space="preserve"> </w:t>
      </w:r>
      <w:r w:rsidRPr="00775EBE">
        <w:rPr>
          <w:rFonts w:ascii="Arial" w:hAnsi="Arial" w:cs="Arial"/>
        </w:rPr>
        <w:t xml:space="preserve">1.3 Устройство и работа       </w:t>
      </w:r>
    </w:p>
    <w:p w14:paraId="3051CA19" w14:textId="3829A3F3" w:rsidR="00EC7505" w:rsidRPr="00775EBE" w:rsidRDefault="00EC7505" w:rsidP="00EC7505">
      <w:pPr>
        <w:jc w:val="both"/>
        <w:rPr>
          <w:rFonts w:ascii="Arial" w:hAnsi="Arial" w:cs="Arial"/>
        </w:rPr>
      </w:pPr>
      <w:r w:rsidRPr="00775EBE">
        <w:rPr>
          <w:rFonts w:ascii="Arial" w:hAnsi="Arial" w:cs="Arial"/>
        </w:rPr>
        <w:t xml:space="preserve">      Принцип действия указателя -</w:t>
      </w:r>
      <w:r w:rsidR="00B50E4E" w:rsidRPr="00775EBE">
        <w:rPr>
          <w:rFonts w:ascii="Arial" w:hAnsi="Arial" w:cs="Arial"/>
        </w:rPr>
        <w:t>индикатора основан</w:t>
      </w:r>
      <w:r w:rsidRPr="00775EBE">
        <w:rPr>
          <w:rFonts w:ascii="Arial" w:hAnsi="Arial" w:cs="Arial"/>
        </w:rPr>
        <w:t xml:space="preserve"> на </w:t>
      </w:r>
      <w:r w:rsidR="00B50E4E" w:rsidRPr="00775EBE">
        <w:rPr>
          <w:rFonts w:ascii="Arial" w:hAnsi="Arial" w:cs="Arial"/>
        </w:rPr>
        <w:t>законе сообщающихся</w:t>
      </w:r>
      <w:r w:rsidRPr="00775EBE">
        <w:rPr>
          <w:rFonts w:ascii="Arial" w:hAnsi="Arial" w:cs="Arial"/>
        </w:rPr>
        <w:t xml:space="preserve"> сосудов: уровень жидкости в колонке равен уровню измеряемой жидкости внутри резервуара. Внутри колонки вместе с уровнем жидкости перемещается поплавок со встроенным магнитом.  Посредством воздействия магнитного поля поплавок бесконтактно изменяет положение вертикально расположенных магнитных роликов</w:t>
      </w:r>
      <w:r w:rsidR="00B50E4E">
        <w:rPr>
          <w:rFonts w:ascii="Arial" w:hAnsi="Arial" w:cs="Arial"/>
        </w:rPr>
        <w:t xml:space="preserve"> </w:t>
      </w:r>
      <w:r w:rsidRPr="00775EBE">
        <w:rPr>
          <w:rFonts w:ascii="Arial" w:hAnsi="Arial" w:cs="Arial"/>
        </w:rPr>
        <w:t xml:space="preserve">(поворачивает </w:t>
      </w:r>
      <w:r w:rsidR="00B50E4E" w:rsidRPr="00775EBE">
        <w:rPr>
          <w:rFonts w:ascii="Arial" w:hAnsi="Arial" w:cs="Arial"/>
        </w:rPr>
        <w:t>их) или</w:t>
      </w:r>
      <w:r w:rsidRPr="00775EBE">
        <w:rPr>
          <w:rFonts w:ascii="Arial" w:hAnsi="Arial" w:cs="Arial"/>
        </w:rPr>
        <w:t xml:space="preserve"> передает информацию о текущем уровне на иное контрольно-измерительное устройство.</w:t>
      </w:r>
    </w:p>
    <w:p w14:paraId="6CDE72DB" w14:textId="2CE93EAF" w:rsidR="00EC7505" w:rsidRPr="00775EBE" w:rsidRDefault="00EC7505" w:rsidP="003E68F0">
      <w:pPr>
        <w:rPr>
          <w:rFonts w:ascii="Arial" w:hAnsi="Arial" w:cs="Arial"/>
        </w:rPr>
      </w:pPr>
    </w:p>
    <w:p w14:paraId="0B16949F" w14:textId="77777777" w:rsidR="00EC7505" w:rsidRPr="003E68F0" w:rsidRDefault="00EC7505" w:rsidP="003E68F0"/>
    <w:p w14:paraId="3D1B0554" w14:textId="07A51048" w:rsidR="00365165" w:rsidRDefault="00365165" w:rsidP="00365165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35A8" w:rsidRPr="0064118F">
        <w:rPr>
          <w:sz w:val="28"/>
          <w:szCs w:val="28"/>
        </w:rPr>
        <w:t xml:space="preserve"> </w:t>
      </w:r>
      <w:r w:rsidR="00040234" w:rsidRPr="00E85957">
        <w:rPr>
          <w:sz w:val="28"/>
          <w:szCs w:val="28"/>
        </w:rPr>
        <w:t xml:space="preserve">  </w:t>
      </w:r>
      <w:r w:rsidR="00AC35A8" w:rsidRPr="0064118F">
        <w:rPr>
          <w:sz w:val="28"/>
          <w:szCs w:val="28"/>
        </w:rPr>
        <w:t xml:space="preserve"> </w:t>
      </w:r>
      <w:r w:rsidR="00EC7505">
        <w:rPr>
          <w:sz w:val="28"/>
          <w:szCs w:val="28"/>
        </w:rPr>
        <w:t xml:space="preserve">     </w:t>
      </w:r>
      <w:r w:rsidR="00AC35A8" w:rsidRPr="0064118F">
        <w:rPr>
          <w:sz w:val="28"/>
          <w:szCs w:val="28"/>
        </w:rPr>
        <w:t xml:space="preserve"> </w:t>
      </w:r>
      <w:r w:rsidR="00BF3246">
        <w:rPr>
          <w:noProof/>
        </w:rPr>
        <w:drawing>
          <wp:inline distT="0" distB="0" distL="0" distR="0" wp14:anchorId="4F7681E8" wp14:editId="269761A9">
            <wp:extent cx="3039110" cy="4023331"/>
            <wp:effectExtent l="0" t="0" r="889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02" cy="418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B3A9F" w14:textId="77777777" w:rsidR="00EC7505" w:rsidRDefault="00365165" w:rsidP="00E85957">
      <w:pPr>
        <w:pStyle w:val="Default"/>
        <w:ind w:firstLine="709"/>
      </w:pPr>
      <w:r w:rsidRPr="00040234">
        <w:t xml:space="preserve">                                    </w:t>
      </w:r>
      <w:r w:rsidR="00040234" w:rsidRPr="00E85957">
        <w:t xml:space="preserve">           </w:t>
      </w:r>
      <w:r w:rsidR="00BF3246">
        <w:t xml:space="preserve"> </w:t>
      </w:r>
    </w:p>
    <w:p w14:paraId="18053667" w14:textId="77777777" w:rsidR="00EC7505" w:rsidRPr="00B50E4E" w:rsidRDefault="00EC7505" w:rsidP="00E85957">
      <w:pPr>
        <w:pStyle w:val="Default"/>
        <w:ind w:firstLine="709"/>
        <w:rPr>
          <w:rFonts w:ascii="Arial" w:hAnsi="Arial" w:cs="Arial"/>
        </w:rPr>
      </w:pPr>
      <w:r>
        <w:t xml:space="preserve">                                                 </w:t>
      </w:r>
      <w:r w:rsidR="00040234" w:rsidRPr="00E85957">
        <w:t xml:space="preserve">  </w:t>
      </w:r>
      <w:proofErr w:type="gramStart"/>
      <w:r w:rsidR="00AC35A8" w:rsidRPr="00B50E4E">
        <w:rPr>
          <w:rFonts w:ascii="Arial" w:hAnsi="Arial" w:cs="Arial"/>
        </w:rPr>
        <w:t>Рисунок  1</w:t>
      </w:r>
      <w:proofErr w:type="gramEnd"/>
      <w:r w:rsidR="00AC35A8" w:rsidRPr="00B50E4E">
        <w:rPr>
          <w:rFonts w:ascii="Arial" w:hAnsi="Arial" w:cs="Arial"/>
        </w:rPr>
        <w:t xml:space="preserve">  </w:t>
      </w:r>
    </w:p>
    <w:p w14:paraId="497893B6" w14:textId="30F3E782" w:rsidR="00F65AC2" w:rsidRPr="00040234" w:rsidRDefault="00AC35A8" w:rsidP="00E85957">
      <w:pPr>
        <w:pStyle w:val="Default"/>
        <w:ind w:firstLine="709"/>
      </w:pPr>
      <w:r w:rsidRPr="00040234">
        <w:t xml:space="preserve">     </w:t>
      </w:r>
    </w:p>
    <w:p w14:paraId="09860B2C" w14:textId="2B8F0CBE" w:rsidR="00F82525" w:rsidRPr="00775EBE" w:rsidRDefault="00F82525" w:rsidP="00040234">
      <w:pPr>
        <w:jc w:val="both"/>
        <w:rPr>
          <w:rFonts w:ascii="Arial" w:hAnsi="Arial" w:cs="Arial"/>
        </w:rPr>
      </w:pPr>
      <w:r w:rsidRPr="00775EBE">
        <w:rPr>
          <w:rFonts w:ascii="Arial" w:hAnsi="Arial" w:cs="Arial"/>
        </w:rPr>
        <w:t xml:space="preserve">    Общий вид указателя- индикатора уровня показан на рисунке 1.</w:t>
      </w:r>
      <w:r w:rsidR="00E85957" w:rsidRPr="00775EBE">
        <w:rPr>
          <w:rFonts w:ascii="Arial" w:hAnsi="Arial" w:cs="Arial"/>
        </w:rPr>
        <w:t xml:space="preserve">    </w:t>
      </w:r>
    </w:p>
    <w:p w14:paraId="68B1F4B7" w14:textId="01977C7A" w:rsidR="001217C0" w:rsidRPr="00775EBE" w:rsidRDefault="00E85957" w:rsidP="00040234">
      <w:pPr>
        <w:jc w:val="both"/>
        <w:rPr>
          <w:rFonts w:ascii="Arial" w:hAnsi="Arial" w:cs="Arial"/>
        </w:rPr>
      </w:pPr>
      <w:r w:rsidRPr="00775EBE">
        <w:rPr>
          <w:rFonts w:ascii="Arial" w:hAnsi="Arial" w:cs="Arial"/>
        </w:rPr>
        <w:t xml:space="preserve"> </w:t>
      </w:r>
      <w:r w:rsidR="00F82525" w:rsidRPr="00775EBE">
        <w:rPr>
          <w:rFonts w:ascii="Arial" w:hAnsi="Arial" w:cs="Arial"/>
        </w:rPr>
        <w:t xml:space="preserve">   </w:t>
      </w:r>
      <w:r w:rsidR="00D36A78" w:rsidRPr="00775EBE">
        <w:rPr>
          <w:rFonts w:ascii="Arial" w:hAnsi="Arial" w:cs="Arial"/>
        </w:rPr>
        <w:t>Стандартно выпускаются два типа указателя-индикатора уровня РИЗУР-НБК</w:t>
      </w:r>
      <w:r w:rsidR="001B29CA" w:rsidRPr="00775EBE">
        <w:rPr>
          <w:rFonts w:ascii="Arial" w:hAnsi="Arial" w:cs="Arial"/>
        </w:rPr>
        <w:t>:</w:t>
      </w:r>
      <w:r w:rsidR="00D36A78" w:rsidRPr="00775EBE">
        <w:rPr>
          <w:rFonts w:ascii="Arial" w:hAnsi="Arial" w:cs="Arial"/>
        </w:rPr>
        <w:t xml:space="preserve"> для бокового монтажа и для установки сверху емкости.</w:t>
      </w:r>
    </w:p>
    <w:p w14:paraId="31754F5F" w14:textId="334E5AD5" w:rsidR="00D36A78" w:rsidRPr="00775EBE" w:rsidRDefault="001217C0" w:rsidP="00040234">
      <w:pPr>
        <w:jc w:val="both"/>
        <w:rPr>
          <w:rFonts w:ascii="Arial" w:hAnsi="Arial" w:cs="Arial"/>
        </w:rPr>
      </w:pPr>
      <w:r w:rsidRPr="00775EBE">
        <w:rPr>
          <w:rFonts w:ascii="Arial" w:hAnsi="Arial" w:cs="Arial"/>
        </w:rPr>
        <w:t xml:space="preserve">    </w:t>
      </w:r>
      <w:r w:rsidR="00D36A78" w:rsidRPr="00775EBE">
        <w:rPr>
          <w:rFonts w:ascii="Arial" w:hAnsi="Arial" w:cs="Arial"/>
        </w:rPr>
        <w:t xml:space="preserve"> Наиболее часто применяются указатели-индикаторы уровня с боковым монтажом типа «бок-бок» (рисунок 2а</w:t>
      </w:r>
      <w:proofErr w:type="gramStart"/>
      <w:r w:rsidR="00D36A78" w:rsidRPr="00775EBE">
        <w:rPr>
          <w:rFonts w:ascii="Arial" w:hAnsi="Arial" w:cs="Arial"/>
        </w:rPr>
        <w:t>)</w:t>
      </w:r>
      <w:proofErr w:type="gramEnd"/>
      <w:r w:rsidR="00D36A78" w:rsidRPr="00775EBE">
        <w:rPr>
          <w:rFonts w:ascii="Arial" w:hAnsi="Arial" w:cs="Arial"/>
        </w:rPr>
        <w:t xml:space="preserve"> В данном случае диапазон </w:t>
      </w:r>
      <w:r w:rsidR="00B50E4E">
        <w:rPr>
          <w:rFonts w:ascii="Arial" w:hAnsi="Arial" w:cs="Arial"/>
        </w:rPr>
        <w:t>контроля уровня</w:t>
      </w:r>
      <w:r w:rsidR="00D36A78" w:rsidRPr="00775EBE">
        <w:rPr>
          <w:rFonts w:ascii="Arial" w:hAnsi="Arial" w:cs="Arial"/>
        </w:rPr>
        <w:t xml:space="preserve"> равен расстоянию между точками подключения.</w:t>
      </w:r>
    </w:p>
    <w:p w14:paraId="7C72B857" w14:textId="59350D85" w:rsidR="00D36A78" w:rsidRPr="00775EBE" w:rsidRDefault="00084632" w:rsidP="00040234">
      <w:pPr>
        <w:jc w:val="both"/>
        <w:rPr>
          <w:rFonts w:ascii="Arial" w:hAnsi="Arial" w:cs="Arial"/>
        </w:rPr>
      </w:pPr>
      <w:r w:rsidRPr="00775EBE">
        <w:rPr>
          <w:rFonts w:ascii="Arial" w:hAnsi="Arial" w:cs="Arial"/>
        </w:rPr>
        <w:t xml:space="preserve">    </w:t>
      </w:r>
      <w:r w:rsidR="00D36A78" w:rsidRPr="00775EBE">
        <w:rPr>
          <w:rFonts w:ascii="Arial" w:hAnsi="Arial" w:cs="Arial"/>
        </w:rPr>
        <w:t>Также выпускаются указатели</w:t>
      </w:r>
      <w:r w:rsidR="001B29CA" w:rsidRPr="00775EBE">
        <w:rPr>
          <w:rFonts w:ascii="Arial" w:hAnsi="Arial" w:cs="Arial"/>
        </w:rPr>
        <w:t>-индикаторы</w:t>
      </w:r>
      <w:r w:rsidR="00D36A78" w:rsidRPr="00775EBE">
        <w:rPr>
          <w:rFonts w:ascii="Arial" w:hAnsi="Arial" w:cs="Arial"/>
        </w:rPr>
        <w:t xml:space="preserve"> уровня с боковым монтажом </w:t>
      </w:r>
      <w:proofErr w:type="gramStart"/>
      <w:r w:rsidR="00D36A78" w:rsidRPr="00775EBE">
        <w:rPr>
          <w:rFonts w:ascii="Arial" w:hAnsi="Arial" w:cs="Arial"/>
        </w:rPr>
        <w:t xml:space="preserve">типа </w:t>
      </w:r>
      <w:r w:rsidR="001217C0" w:rsidRPr="00775EBE">
        <w:rPr>
          <w:rFonts w:ascii="Arial" w:hAnsi="Arial" w:cs="Arial"/>
        </w:rPr>
        <w:t xml:space="preserve"> «</w:t>
      </w:r>
      <w:proofErr w:type="gramEnd"/>
      <w:r w:rsidR="001217C0" w:rsidRPr="00775EBE">
        <w:rPr>
          <w:rFonts w:ascii="Arial" w:hAnsi="Arial" w:cs="Arial"/>
        </w:rPr>
        <w:t xml:space="preserve">бок-низ» (рисунок 2б), </w:t>
      </w:r>
      <w:r w:rsidR="00D36A78" w:rsidRPr="00775EBE">
        <w:rPr>
          <w:rFonts w:ascii="Arial" w:hAnsi="Arial" w:cs="Arial"/>
        </w:rPr>
        <w:t>«верх-бок» (рисунок 2</w:t>
      </w:r>
      <w:r w:rsidR="001217C0" w:rsidRPr="00775EBE">
        <w:rPr>
          <w:rFonts w:ascii="Arial" w:hAnsi="Arial" w:cs="Arial"/>
        </w:rPr>
        <w:t>в</w:t>
      </w:r>
      <w:r w:rsidR="00D36A78" w:rsidRPr="00775EBE">
        <w:rPr>
          <w:rFonts w:ascii="Arial" w:hAnsi="Arial" w:cs="Arial"/>
        </w:rPr>
        <w:t>), «верх-низ»</w:t>
      </w:r>
      <w:r w:rsidR="006D7357" w:rsidRPr="00775EBE">
        <w:rPr>
          <w:rFonts w:ascii="Arial" w:hAnsi="Arial" w:cs="Arial"/>
        </w:rPr>
        <w:t xml:space="preserve"> (рисунок 2г)</w:t>
      </w:r>
      <w:r w:rsidR="00D36A78" w:rsidRPr="00775EBE">
        <w:rPr>
          <w:rFonts w:ascii="Arial" w:hAnsi="Arial" w:cs="Arial"/>
        </w:rPr>
        <w:t>.</w:t>
      </w:r>
    </w:p>
    <w:p w14:paraId="5816D0B9" w14:textId="2C31AFA4" w:rsidR="00D36A78" w:rsidRPr="00775EBE" w:rsidRDefault="00084632" w:rsidP="00040234">
      <w:pPr>
        <w:jc w:val="both"/>
        <w:rPr>
          <w:rFonts w:ascii="Arial" w:hAnsi="Arial" w:cs="Arial"/>
        </w:rPr>
      </w:pPr>
      <w:r w:rsidRPr="00775EBE">
        <w:rPr>
          <w:rFonts w:ascii="Arial" w:hAnsi="Arial" w:cs="Arial"/>
        </w:rPr>
        <w:t xml:space="preserve">     </w:t>
      </w:r>
      <w:r w:rsidR="00D36A78" w:rsidRPr="00775EBE">
        <w:rPr>
          <w:rFonts w:ascii="Arial" w:hAnsi="Arial" w:cs="Arial"/>
        </w:rPr>
        <w:t xml:space="preserve">При таких вариантах монтажа необходимо учитывать, что появляется «мертвая зона», то есть диапазон </w:t>
      </w:r>
      <w:r w:rsidR="00B50E4E">
        <w:rPr>
          <w:rFonts w:ascii="Arial" w:hAnsi="Arial" w:cs="Arial"/>
        </w:rPr>
        <w:t xml:space="preserve">контроля </w:t>
      </w:r>
      <w:proofErr w:type="gramStart"/>
      <w:r w:rsidR="00B50E4E">
        <w:rPr>
          <w:rFonts w:ascii="Arial" w:hAnsi="Arial" w:cs="Arial"/>
        </w:rPr>
        <w:t xml:space="preserve">уровня </w:t>
      </w:r>
      <w:r w:rsidR="00D36A78" w:rsidRPr="00775EBE">
        <w:rPr>
          <w:rFonts w:ascii="Arial" w:hAnsi="Arial" w:cs="Arial"/>
        </w:rPr>
        <w:t xml:space="preserve"> будет</w:t>
      </w:r>
      <w:proofErr w:type="gramEnd"/>
      <w:r w:rsidR="00D36A78" w:rsidRPr="00775EBE">
        <w:rPr>
          <w:rFonts w:ascii="Arial" w:hAnsi="Arial" w:cs="Arial"/>
        </w:rPr>
        <w:t xml:space="preserve"> меньше чем расстояние между точками подключения.</w:t>
      </w:r>
    </w:p>
    <w:p w14:paraId="3BFAF109" w14:textId="5D966F50" w:rsidR="00AC35A8" w:rsidRPr="00775EBE" w:rsidRDefault="00084632" w:rsidP="00040234">
      <w:pPr>
        <w:jc w:val="both"/>
        <w:rPr>
          <w:rFonts w:ascii="Arial" w:hAnsi="Arial" w:cs="Arial"/>
        </w:rPr>
      </w:pPr>
      <w:r w:rsidRPr="00775EBE">
        <w:rPr>
          <w:rFonts w:ascii="Arial" w:hAnsi="Arial" w:cs="Arial"/>
        </w:rPr>
        <w:t xml:space="preserve">      Минимальные значения «мертвой </w:t>
      </w:r>
      <w:proofErr w:type="gramStart"/>
      <w:r w:rsidRPr="00775EBE">
        <w:rPr>
          <w:rFonts w:ascii="Arial" w:hAnsi="Arial" w:cs="Arial"/>
        </w:rPr>
        <w:t xml:space="preserve">зоны» </w:t>
      </w:r>
      <w:r w:rsidR="00EC7505" w:rsidRPr="00775EBE">
        <w:rPr>
          <w:rFonts w:ascii="Arial" w:hAnsi="Arial" w:cs="Arial"/>
        </w:rPr>
        <w:t xml:space="preserve"> Х</w:t>
      </w:r>
      <w:proofErr w:type="gramEnd"/>
      <w:r w:rsidR="00EC7505" w:rsidRPr="00775EBE">
        <w:rPr>
          <w:rFonts w:ascii="Arial" w:hAnsi="Arial" w:cs="Arial"/>
        </w:rPr>
        <w:t xml:space="preserve"> </w:t>
      </w:r>
      <w:r w:rsidRPr="00775EBE">
        <w:rPr>
          <w:rFonts w:ascii="Arial" w:hAnsi="Arial" w:cs="Arial"/>
        </w:rPr>
        <w:t xml:space="preserve"> и </w:t>
      </w:r>
      <w:r w:rsidR="00EC7505" w:rsidRPr="00775EBE">
        <w:rPr>
          <w:rFonts w:ascii="Arial" w:hAnsi="Arial" w:cs="Arial"/>
        </w:rPr>
        <w:t xml:space="preserve"> С</w:t>
      </w:r>
      <w:r w:rsidRPr="00775EBE">
        <w:rPr>
          <w:rFonts w:ascii="Arial" w:hAnsi="Arial" w:cs="Arial"/>
        </w:rPr>
        <w:t xml:space="preserve"> рассчитываются производителем и зависят от характеристик измеряемой среды и условий технологического процесса.</w:t>
      </w:r>
    </w:p>
    <w:p w14:paraId="42DFE8DE" w14:textId="1A4887F5" w:rsidR="00AC35A8" w:rsidRPr="006217F0" w:rsidRDefault="00775EBE" w:rsidP="00775EBE">
      <w:pPr>
        <w:spacing w:after="160" w:line="259" w:lineRule="auto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177AC039" wp14:editId="0D68A3F4">
            <wp:simplePos x="0" y="0"/>
            <wp:positionH relativeFrom="column">
              <wp:posOffset>-228600</wp:posOffset>
            </wp:positionH>
            <wp:positionV relativeFrom="paragraph">
              <wp:posOffset>442595</wp:posOffset>
            </wp:positionV>
            <wp:extent cx="6633845" cy="4895850"/>
            <wp:effectExtent l="0" t="0" r="0" b="6985"/>
            <wp:wrapTight wrapText="bothSides">
              <wp:wrapPolygon edited="0">
                <wp:start x="0" y="0"/>
                <wp:lineTo x="0" y="21541"/>
                <wp:lineTo x="21515" y="21541"/>
                <wp:lineTo x="21515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F86" w:rsidRPr="00775EBE">
        <w:rPr>
          <w:rFonts w:ascii="Arial" w:hAnsi="Arial" w:cs="Arial"/>
          <w:sz w:val="28"/>
          <w:szCs w:val="28"/>
        </w:rPr>
        <w:t xml:space="preserve">Исполнение                </w:t>
      </w:r>
      <w:proofErr w:type="spellStart"/>
      <w:r w:rsidR="00923F86" w:rsidRPr="00775EBE">
        <w:rPr>
          <w:rFonts w:ascii="Arial" w:hAnsi="Arial" w:cs="Arial"/>
          <w:sz w:val="28"/>
          <w:szCs w:val="28"/>
        </w:rPr>
        <w:t>Исполнение</w:t>
      </w:r>
      <w:proofErr w:type="spellEnd"/>
      <w:r w:rsidR="00923F86" w:rsidRPr="00775EBE">
        <w:rPr>
          <w:rFonts w:ascii="Arial" w:hAnsi="Arial" w:cs="Arial"/>
          <w:sz w:val="28"/>
          <w:szCs w:val="28"/>
        </w:rPr>
        <w:t xml:space="preserve">                </w:t>
      </w:r>
      <w:proofErr w:type="spellStart"/>
      <w:r w:rsidR="00923F86" w:rsidRPr="00775EBE">
        <w:rPr>
          <w:rFonts w:ascii="Arial" w:hAnsi="Arial" w:cs="Arial"/>
          <w:sz w:val="28"/>
          <w:szCs w:val="28"/>
        </w:rPr>
        <w:t>Исполнение</w:t>
      </w:r>
      <w:proofErr w:type="spellEnd"/>
      <w:r w:rsidR="00923F86" w:rsidRPr="00775EBE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3F86" w:rsidRPr="00775EBE">
        <w:rPr>
          <w:rFonts w:ascii="Arial" w:hAnsi="Arial" w:cs="Arial"/>
          <w:sz w:val="28"/>
          <w:szCs w:val="28"/>
        </w:rPr>
        <w:t>Исполнение</w:t>
      </w:r>
      <w:proofErr w:type="spellEnd"/>
      <w:r w:rsidR="00923F86" w:rsidRPr="00775EBE">
        <w:rPr>
          <w:rFonts w:ascii="Arial" w:hAnsi="Arial" w:cs="Arial"/>
          <w:sz w:val="28"/>
          <w:szCs w:val="28"/>
        </w:rPr>
        <w:t xml:space="preserve">         </w:t>
      </w:r>
      <w:proofErr w:type="gramStart"/>
      <w:r w:rsidR="00923F86" w:rsidRPr="00775EBE">
        <w:rPr>
          <w:rFonts w:ascii="Arial" w:hAnsi="Arial" w:cs="Arial"/>
          <w:sz w:val="28"/>
          <w:szCs w:val="28"/>
        </w:rPr>
        <w:t xml:space="preserve">   «</w:t>
      </w:r>
      <w:proofErr w:type="gramEnd"/>
      <w:r w:rsidR="00923F86" w:rsidRPr="00775EBE">
        <w:rPr>
          <w:rFonts w:ascii="Arial" w:hAnsi="Arial" w:cs="Arial"/>
          <w:sz w:val="28"/>
          <w:szCs w:val="28"/>
        </w:rPr>
        <w:t>Бок-</w:t>
      </w:r>
      <w:r w:rsidR="00002153" w:rsidRPr="00775EBE">
        <w:rPr>
          <w:rFonts w:ascii="Arial" w:hAnsi="Arial" w:cs="Arial"/>
          <w:sz w:val="28"/>
          <w:szCs w:val="28"/>
        </w:rPr>
        <w:t>Б</w:t>
      </w:r>
      <w:r w:rsidR="00923F86" w:rsidRPr="00775EBE">
        <w:rPr>
          <w:rFonts w:ascii="Arial" w:hAnsi="Arial" w:cs="Arial"/>
          <w:sz w:val="28"/>
          <w:szCs w:val="28"/>
        </w:rPr>
        <w:t xml:space="preserve">ок»              </w:t>
      </w:r>
      <w:r w:rsidR="001217C0" w:rsidRPr="00775EBE">
        <w:rPr>
          <w:rFonts w:ascii="Arial" w:hAnsi="Arial" w:cs="Arial"/>
          <w:sz w:val="28"/>
          <w:szCs w:val="28"/>
        </w:rPr>
        <w:t xml:space="preserve">  </w:t>
      </w:r>
      <w:r w:rsidR="00923F86" w:rsidRPr="00775EBE">
        <w:rPr>
          <w:rFonts w:ascii="Arial" w:hAnsi="Arial" w:cs="Arial"/>
          <w:sz w:val="28"/>
          <w:szCs w:val="28"/>
        </w:rPr>
        <w:t xml:space="preserve">    «Бок-</w:t>
      </w:r>
      <w:r w:rsidR="00002153" w:rsidRPr="00775EBE">
        <w:rPr>
          <w:rFonts w:ascii="Arial" w:hAnsi="Arial" w:cs="Arial"/>
          <w:sz w:val="28"/>
          <w:szCs w:val="28"/>
        </w:rPr>
        <w:t>Н</w:t>
      </w:r>
      <w:r w:rsidR="00923F86" w:rsidRPr="00775EBE">
        <w:rPr>
          <w:rFonts w:ascii="Arial" w:hAnsi="Arial" w:cs="Arial"/>
          <w:sz w:val="28"/>
          <w:szCs w:val="28"/>
        </w:rPr>
        <w:t>из»                   «Верх-</w:t>
      </w:r>
      <w:r w:rsidR="00002153" w:rsidRPr="00775EBE">
        <w:rPr>
          <w:rFonts w:ascii="Arial" w:hAnsi="Arial" w:cs="Arial"/>
          <w:sz w:val="28"/>
          <w:szCs w:val="28"/>
        </w:rPr>
        <w:t>Б</w:t>
      </w:r>
      <w:r w:rsidR="00923F86" w:rsidRPr="00775EBE">
        <w:rPr>
          <w:rFonts w:ascii="Arial" w:hAnsi="Arial" w:cs="Arial"/>
          <w:sz w:val="28"/>
          <w:szCs w:val="28"/>
        </w:rPr>
        <w:t xml:space="preserve">ок»   </w:t>
      </w:r>
      <w:r w:rsidR="00923F86" w:rsidRPr="00775EBE">
        <w:rPr>
          <w:rFonts w:ascii="Arial" w:hAnsi="Arial" w:cs="Arial"/>
          <w:sz w:val="28"/>
          <w:szCs w:val="28"/>
        </w:rPr>
        <w:tab/>
        <w:t xml:space="preserve">     «Верх-</w:t>
      </w:r>
      <w:r w:rsidR="00002153" w:rsidRPr="00775EBE">
        <w:rPr>
          <w:rFonts w:ascii="Arial" w:hAnsi="Arial" w:cs="Arial"/>
          <w:sz w:val="28"/>
          <w:szCs w:val="28"/>
        </w:rPr>
        <w:t>Н</w:t>
      </w:r>
      <w:r w:rsidR="00923F86" w:rsidRPr="00775EBE">
        <w:rPr>
          <w:rFonts w:ascii="Arial" w:hAnsi="Arial" w:cs="Arial"/>
          <w:sz w:val="28"/>
          <w:szCs w:val="28"/>
        </w:rPr>
        <w:t>из»</w:t>
      </w:r>
      <w:r w:rsidR="00923F86">
        <w:rPr>
          <w:sz w:val="28"/>
          <w:szCs w:val="28"/>
        </w:rPr>
        <w:t xml:space="preserve">  </w:t>
      </w:r>
    </w:p>
    <w:p w14:paraId="745361BC" w14:textId="1723C45C" w:rsidR="00084632" w:rsidRDefault="00084632" w:rsidP="00084632"/>
    <w:p w14:paraId="5BEDE680" w14:textId="74526FF9" w:rsidR="00923F86" w:rsidRPr="00775EBE" w:rsidRDefault="00923F86" w:rsidP="00084632">
      <w:pPr>
        <w:rPr>
          <w:rFonts w:ascii="Arial" w:hAnsi="Arial" w:cs="Arial"/>
        </w:rPr>
      </w:pPr>
      <w:r>
        <w:t xml:space="preserve">       </w:t>
      </w:r>
      <w:r w:rsidRPr="00775EBE">
        <w:rPr>
          <w:rFonts w:ascii="Arial" w:hAnsi="Arial" w:cs="Arial"/>
        </w:rPr>
        <w:t xml:space="preserve">А – диапазон </w:t>
      </w:r>
      <w:r w:rsidR="00B50E4E">
        <w:rPr>
          <w:rFonts w:ascii="Arial" w:hAnsi="Arial" w:cs="Arial"/>
        </w:rPr>
        <w:t xml:space="preserve">контроля </w:t>
      </w:r>
      <w:proofErr w:type="gramStart"/>
      <w:r w:rsidR="00B50E4E">
        <w:rPr>
          <w:rFonts w:ascii="Arial" w:hAnsi="Arial" w:cs="Arial"/>
        </w:rPr>
        <w:t>уровня</w:t>
      </w:r>
      <w:r w:rsidRPr="00775EBE">
        <w:rPr>
          <w:rFonts w:ascii="Arial" w:hAnsi="Arial" w:cs="Arial"/>
        </w:rPr>
        <w:t>,</w:t>
      </w:r>
      <w:r w:rsidR="007F6E31">
        <w:rPr>
          <w:rFonts w:ascii="Arial" w:hAnsi="Arial" w:cs="Arial"/>
        </w:rPr>
        <w:t xml:space="preserve">  </w:t>
      </w:r>
      <w:r w:rsidRPr="00775EBE">
        <w:rPr>
          <w:rFonts w:ascii="Arial" w:hAnsi="Arial" w:cs="Arial"/>
          <w:lang w:val="en-US"/>
        </w:rPr>
        <w:t>L</w:t>
      </w:r>
      <w:proofErr w:type="gramEnd"/>
      <w:r w:rsidRPr="00775EBE">
        <w:rPr>
          <w:rFonts w:ascii="Arial" w:hAnsi="Arial" w:cs="Arial"/>
        </w:rPr>
        <w:t xml:space="preserve"> – расстояние между точками присоединения,</w:t>
      </w:r>
    </w:p>
    <w:p w14:paraId="4CCFECC9" w14:textId="053DF11D" w:rsidR="00923F86" w:rsidRPr="00775EBE" w:rsidRDefault="00923F86" w:rsidP="00B50E4E">
      <w:pPr>
        <w:rPr>
          <w:rFonts w:ascii="Arial" w:hAnsi="Arial" w:cs="Arial"/>
        </w:rPr>
      </w:pPr>
      <w:r w:rsidRPr="00775EBE">
        <w:rPr>
          <w:rFonts w:ascii="Arial" w:hAnsi="Arial" w:cs="Arial"/>
        </w:rPr>
        <w:t xml:space="preserve">       Х, С – «мертвые зоны», </w:t>
      </w:r>
      <w:r w:rsidR="00B50E4E">
        <w:rPr>
          <w:rFonts w:ascii="Arial" w:hAnsi="Arial" w:cs="Arial"/>
        </w:rPr>
        <w:t>неконтролируемые области</w:t>
      </w:r>
    </w:p>
    <w:p w14:paraId="12289085" w14:textId="70DFE2F3" w:rsidR="00E85957" w:rsidRPr="00775EBE" w:rsidRDefault="00084632" w:rsidP="00E85957">
      <w:pPr>
        <w:pStyle w:val="a3"/>
        <w:rPr>
          <w:rFonts w:ascii="Arial" w:hAnsi="Arial" w:cs="Arial"/>
        </w:rPr>
      </w:pPr>
      <w:r w:rsidRPr="00775EBE">
        <w:rPr>
          <w:rFonts w:ascii="Arial" w:hAnsi="Arial" w:cs="Arial"/>
        </w:rPr>
        <w:t xml:space="preserve">                               </w:t>
      </w:r>
      <w:r w:rsidR="002D65F9" w:rsidRPr="00775EBE">
        <w:rPr>
          <w:rFonts w:ascii="Arial" w:hAnsi="Arial" w:cs="Arial"/>
        </w:rPr>
        <w:t xml:space="preserve">    </w:t>
      </w:r>
      <w:r w:rsidR="00B50E4E">
        <w:rPr>
          <w:rFonts w:ascii="Arial" w:hAnsi="Arial" w:cs="Arial"/>
        </w:rPr>
        <w:t xml:space="preserve">  </w:t>
      </w:r>
      <w:r w:rsidR="001217C0" w:rsidRPr="00775EBE">
        <w:rPr>
          <w:rFonts w:ascii="Arial" w:hAnsi="Arial" w:cs="Arial"/>
        </w:rPr>
        <w:t xml:space="preserve">Рисунок </w:t>
      </w:r>
      <w:r w:rsidR="00BF3246" w:rsidRPr="00775EBE">
        <w:rPr>
          <w:rFonts w:ascii="Arial" w:hAnsi="Arial" w:cs="Arial"/>
        </w:rPr>
        <w:t>2</w:t>
      </w:r>
      <w:r w:rsidR="00B50E4E">
        <w:rPr>
          <w:rFonts w:ascii="Arial" w:hAnsi="Arial" w:cs="Arial"/>
        </w:rPr>
        <w:t>, боковой монтаж</w:t>
      </w:r>
    </w:p>
    <w:p w14:paraId="07FE7CB7" w14:textId="57516FCF" w:rsidR="0014761B" w:rsidRPr="00775EBE" w:rsidRDefault="0014761B" w:rsidP="0014761B">
      <w:pPr>
        <w:rPr>
          <w:rFonts w:ascii="Arial" w:hAnsi="Arial" w:cs="Arial"/>
        </w:rPr>
      </w:pPr>
    </w:p>
    <w:p w14:paraId="28D0F78B" w14:textId="77777777" w:rsidR="00EC7505" w:rsidRPr="00775EBE" w:rsidRDefault="00EC7505" w:rsidP="0014761B">
      <w:pPr>
        <w:rPr>
          <w:rFonts w:ascii="Arial" w:hAnsi="Arial" w:cs="Arial"/>
        </w:rPr>
      </w:pPr>
    </w:p>
    <w:p w14:paraId="54847DB1" w14:textId="0041F0C7" w:rsidR="001217C0" w:rsidRPr="00775EBE" w:rsidRDefault="001217C0" w:rsidP="00040234">
      <w:pPr>
        <w:pStyle w:val="Default"/>
        <w:rPr>
          <w:rFonts w:ascii="Arial" w:hAnsi="Arial" w:cs="Arial"/>
        </w:rPr>
      </w:pPr>
      <w:r w:rsidRPr="00775EBE">
        <w:rPr>
          <w:rFonts w:ascii="Arial" w:hAnsi="Arial" w:cs="Arial"/>
        </w:rPr>
        <w:t xml:space="preserve">      </w:t>
      </w:r>
      <w:r w:rsidR="007F6E31">
        <w:rPr>
          <w:rFonts w:ascii="Arial" w:hAnsi="Arial" w:cs="Arial"/>
        </w:rPr>
        <w:t xml:space="preserve">   </w:t>
      </w:r>
      <w:r w:rsidRPr="00775EBE">
        <w:rPr>
          <w:rFonts w:ascii="Arial" w:hAnsi="Arial" w:cs="Arial"/>
        </w:rPr>
        <w:t xml:space="preserve">Указатель-индикатор </w:t>
      </w:r>
      <w:r w:rsidR="001B29CA" w:rsidRPr="00775EBE">
        <w:rPr>
          <w:rFonts w:ascii="Arial" w:hAnsi="Arial" w:cs="Arial"/>
        </w:rPr>
        <w:t xml:space="preserve">уровня </w:t>
      </w:r>
      <w:r w:rsidRPr="00775EBE">
        <w:rPr>
          <w:rFonts w:ascii="Arial" w:hAnsi="Arial" w:cs="Arial"/>
        </w:rPr>
        <w:t>выпускается в надставном исполнении</w:t>
      </w:r>
      <w:r w:rsidR="00084632" w:rsidRPr="00775EBE">
        <w:rPr>
          <w:rFonts w:ascii="Arial" w:hAnsi="Arial" w:cs="Arial"/>
        </w:rPr>
        <w:t xml:space="preserve"> (рисунок 3) </w:t>
      </w:r>
      <w:r w:rsidRPr="00775EBE">
        <w:rPr>
          <w:rFonts w:ascii="Arial" w:hAnsi="Arial" w:cs="Arial"/>
        </w:rPr>
        <w:t>для случаев, когда прибор контроля необходимо смонтировать сверху емкости.</w:t>
      </w:r>
    </w:p>
    <w:p w14:paraId="27B483BA" w14:textId="5314264C" w:rsidR="007F6E31" w:rsidRPr="007F6E31" w:rsidRDefault="007F6E31" w:rsidP="007F6E31">
      <w:pPr>
        <w:pStyle w:val="Default"/>
        <w:jc w:val="both"/>
        <w:rPr>
          <w:rFonts w:ascii="Arial" w:hAnsi="Arial" w:cs="Arial"/>
        </w:rPr>
      </w:pPr>
      <w:r>
        <w:rPr>
          <w:bCs/>
          <w:sz w:val="28"/>
          <w:szCs w:val="28"/>
        </w:rPr>
        <w:t xml:space="preserve">       </w:t>
      </w:r>
      <w:r w:rsidRPr="007F6E31">
        <w:rPr>
          <w:rFonts w:ascii="Arial" w:hAnsi="Arial" w:cs="Arial"/>
        </w:rPr>
        <w:t xml:space="preserve">  По умолчанию указатель-индикатор в надставном исполнении изготавливается с успокоительной трубкой. Возможно изготовление без успокоительной трубки по согласованию с потребителем.</w:t>
      </w:r>
      <w:r w:rsidRPr="007F6E31">
        <w:rPr>
          <w:rFonts w:ascii="Arial" w:hAnsi="Arial" w:cs="Arial"/>
          <w:b/>
        </w:rPr>
        <w:t xml:space="preserve">              </w:t>
      </w:r>
    </w:p>
    <w:p w14:paraId="532E4FF5" w14:textId="77777777" w:rsidR="007F6E31" w:rsidRPr="007F6E31" w:rsidRDefault="007F6E31" w:rsidP="007F6E31">
      <w:pPr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 xml:space="preserve">          Возможно также оснащение указателей-индикаторов уровня </w:t>
      </w:r>
      <w:proofErr w:type="gramStart"/>
      <w:r w:rsidRPr="007F6E31">
        <w:rPr>
          <w:rFonts w:ascii="Arial" w:hAnsi="Arial" w:cs="Arial"/>
        </w:rPr>
        <w:t>обогревом  с</w:t>
      </w:r>
      <w:proofErr w:type="gramEnd"/>
      <w:r w:rsidRPr="007F6E31">
        <w:rPr>
          <w:rFonts w:ascii="Arial" w:hAnsi="Arial" w:cs="Arial"/>
        </w:rPr>
        <w:t xml:space="preserve"> </w:t>
      </w:r>
      <w:proofErr w:type="spellStart"/>
      <w:r w:rsidRPr="007F6E31">
        <w:rPr>
          <w:rFonts w:ascii="Arial" w:hAnsi="Arial" w:cs="Arial"/>
        </w:rPr>
        <w:t>термочехлом</w:t>
      </w:r>
      <w:proofErr w:type="spellEnd"/>
      <w:r w:rsidRPr="007F6E31">
        <w:rPr>
          <w:rFonts w:ascii="Arial" w:hAnsi="Arial" w:cs="Arial"/>
        </w:rPr>
        <w:t xml:space="preserve"> или металлическим защитным кожухом производства   «НПО РИЗУР», магнитным концевым выключателем или преобразователем  уровня. </w:t>
      </w:r>
    </w:p>
    <w:p w14:paraId="6CF4ACCB" w14:textId="32BE5E98" w:rsidR="005044A1" w:rsidRDefault="005044A1" w:rsidP="002D65F9">
      <w:pPr>
        <w:tabs>
          <w:tab w:val="left" w:pos="2104"/>
        </w:tabs>
        <w:jc w:val="both"/>
        <w:rPr>
          <w:bCs/>
          <w:color w:val="000000"/>
          <w:sz w:val="28"/>
          <w:szCs w:val="28"/>
        </w:rPr>
      </w:pPr>
    </w:p>
    <w:p w14:paraId="58F62B43" w14:textId="363316F2" w:rsidR="007F6E31" w:rsidRDefault="00084632" w:rsidP="007F6E31">
      <w:pPr>
        <w:tabs>
          <w:tab w:val="left" w:pos="2104"/>
        </w:tabs>
        <w:ind w:firstLine="709"/>
        <w:jc w:val="both"/>
        <w:rPr>
          <w:bCs/>
          <w:noProof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</w:t>
      </w:r>
      <w:r w:rsidR="007F6E31">
        <w:rPr>
          <w:bCs/>
          <w:color w:val="000000"/>
          <w:sz w:val="28"/>
          <w:szCs w:val="28"/>
        </w:rPr>
        <w:t xml:space="preserve">                                 </w:t>
      </w:r>
      <w:r w:rsidR="00E85957" w:rsidRPr="00E85957">
        <w:rPr>
          <w:bCs/>
          <w:noProof/>
          <w:color w:val="000000"/>
          <w:sz w:val="28"/>
          <w:szCs w:val="28"/>
        </w:rPr>
        <w:t xml:space="preserve">   </w:t>
      </w:r>
      <w:r w:rsidR="00992C56">
        <w:rPr>
          <w:noProof/>
        </w:rPr>
        <w:drawing>
          <wp:inline distT="0" distB="0" distL="0" distR="0" wp14:anchorId="0555981F" wp14:editId="443DA589">
            <wp:extent cx="1371600" cy="459151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20" cy="4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D20EA" w14:textId="51E2021A" w:rsidR="00992C56" w:rsidRPr="007F6E31" w:rsidRDefault="00992C56" w:rsidP="007F6E31">
      <w:pPr>
        <w:tabs>
          <w:tab w:val="left" w:pos="2104"/>
        </w:tabs>
        <w:jc w:val="both"/>
        <w:rPr>
          <w:bCs/>
          <w:noProof/>
          <w:color w:val="000000"/>
          <w:sz w:val="28"/>
          <w:szCs w:val="28"/>
        </w:rPr>
      </w:pPr>
      <w:r w:rsidRPr="007F6E31">
        <w:rPr>
          <w:rFonts w:ascii="Arial" w:hAnsi="Arial" w:cs="Arial"/>
          <w:bCs/>
          <w:noProof/>
          <w:color w:val="000000"/>
        </w:rPr>
        <w:t xml:space="preserve"> А- диапазон </w:t>
      </w:r>
      <w:r w:rsidR="00B50E4E">
        <w:rPr>
          <w:rFonts w:ascii="Arial" w:hAnsi="Arial" w:cs="Arial"/>
          <w:bCs/>
          <w:noProof/>
          <w:color w:val="000000"/>
        </w:rPr>
        <w:t>контроля уровня</w:t>
      </w:r>
      <w:r w:rsidRPr="007F6E31">
        <w:rPr>
          <w:rFonts w:ascii="Arial" w:hAnsi="Arial" w:cs="Arial"/>
          <w:bCs/>
          <w:noProof/>
          <w:color w:val="000000"/>
        </w:rPr>
        <w:t>,</w:t>
      </w:r>
      <w:r w:rsidR="007F6E31">
        <w:rPr>
          <w:rFonts w:ascii="Arial" w:hAnsi="Arial" w:cs="Arial"/>
          <w:bCs/>
          <w:noProof/>
          <w:color w:val="000000"/>
        </w:rPr>
        <w:t xml:space="preserve"> </w:t>
      </w:r>
      <w:r w:rsidR="007F6E31" w:rsidRPr="007F6E31">
        <w:rPr>
          <w:rFonts w:ascii="Arial" w:hAnsi="Arial" w:cs="Arial"/>
          <w:bCs/>
          <w:noProof/>
          <w:color w:val="000000"/>
          <w:lang w:val="en-US"/>
        </w:rPr>
        <w:t>L</w:t>
      </w:r>
      <w:r w:rsidR="007F6E31" w:rsidRPr="007F6E31">
        <w:rPr>
          <w:rFonts w:ascii="Arial" w:hAnsi="Arial" w:cs="Arial"/>
          <w:bCs/>
          <w:noProof/>
          <w:color w:val="000000"/>
        </w:rPr>
        <w:t xml:space="preserve"> – длина погружной части,</w:t>
      </w:r>
      <w:r w:rsidR="007F6E31">
        <w:rPr>
          <w:rFonts w:ascii="Arial" w:hAnsi="Arial" w:cs="Arial"/>
          <w:bCs/>
          <w:noProof/>
          <w:color w:val="000000"/>
        </w:rPr>
        <w:t xml:space="preserve"> </w:t>
      </w:r>
      <w:r w:rsidR="007F6E31" w:rsidRPr="007F6E31">
        <w:rPr>
          <w:rFonts w:ascii="Arial" w:hAnsi="Arial" w:cs="Arial"/>
          <w:bCs/>
          <w:noProof/>
          <w:color w:val="000000"/>
        </w:rPr>
        <w:t xml:space="preserve">С – «мертвые зоны», </w:t>
      </w:r>
      <w:r w:rsidR="00B50E4E">
        <w:rPr>
          <w:rFonts w:ascii="Arial" w:hAnsi="Arial" w:cs="Arial"/>
          <w:bCs/>
          <w:noProof/>
          <w:color w:val="000000"/>
        </w:rPr>
        <w:t>неконтролируемые области</w:t>
      </w:r>
      <w:r w:rsidR="007F6E31" w:rsidRPr="007F6E31">
        <w:rPr>
          <w:rFonts w:ascii="Arial" w:hAnsi="Arial" w:cs="Arial"/>
          <w:bCs/>
          <w:noProof/>
          <w:color w:val="000000"/>
        </w:rPr>
        <w:t xml:space="preserve"> области</w:t>
      </w:r>
    </w:p>
    <w:p w14:paraId="5587D66E" w14:textId="2B085990" w:rsidR="00992C56" w:rsidRPr="007F6E31" w:rsidRDefault="00992C56" w:rsidP="007F6E31">
      <w:pPr>
        <w:tabs>
          <w:tab w:val="left" w:pos="2104"/>
        </w:tabs>
        <w:ind w:firstLine="709"/>
        <w:jc w:val="both"/>
        <w:rPr>
          <w:rFonts w:ascii="Arial" w:hAnsi="Arial" w:cs="Arial"/>
          <w:bCs/>
          <w:noProof/>
          <w:color w:val="000000"/>
        </w:rPr>
      </w:pPr>
      <w:r w:rsidRPr="007F6E31">
        <w:rPr>
          <w:rFonts w:ascii="Arial" w:hAnsi="Arial" w:cs="Arial"/>
          <w:bCs/>
          <w:noProof/>
          <w:color w:val="000000"/>
        </w:rPr>
        <w:t xml:space="preserve">                     </w:t>
      </w:r>
    </w:p>
    <w:p w14:paraId="66C0A735" w14:textId="77777777" w:rsidR="00E77595" w:rsidRDefault="00084632" w:rsidP="00E77595">
      <w:pPr>
        <w:tabs>
          <w:tab w:val="left" w:pos="2104"/>
        </w:tabs>
        <w:ind w:firstLine="709"/>
        <w:jc w:val="both"/>
        <w:rPr>
          <w:rFonts w:ascii="Arial" w:hAnsi="Arial" w:cs="Arial"/>
        </w:rPr>
      </w:pPr>
      <w:r w:rsidRPr="007F6E31">
        <w:rPr>
          <w:rFonts w:ascii="Arial" w:hAnsi="Arial" w:cs="Arial"/>
          <w:bCs/>
          <w:color w:val="000000"/>
          <w:sz w:val="28"/>
          <w:szCs w:val="28"/>
        </w:rPr>
        <w:t xml:space="preserve">                    </w:t>
      </w:r>
      <w:r w:rsidR="00E85957" w:rsidRPr="007F6E31">
        <w:rPr>
          <w:rFonts w:ascii="Arial" w:hAnsi="Arial" w:cs="Arial"/>
          <w:bCs/>
          <w:color w:val="000000"/>
          <w:sz w:val="28"/>
          <w:szCs w:val="28"/>
        </w:rPr>
        <w:t xml:space="preserve">     </w:t>
      </w:r>
      <w:r w:rsidR="00992C56" w:rsidRPr="007F6E31">
        <w:rPr>
          <w:rFonts w:ascii="Arial" w:hAnsi="Arial" w:cs="Arial"/>
          <w:bCs/>
          <w:color w:val="000000"/>
          <w:sz w:val="28"/>
          <w:szCs w:val="28"/>
        </w:rPr>
        <w:t xml:space="preserve">    </w:t>
      </w:r>
      <w:r w:rsidRPr="007F6E3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7F6E31">
        <w:rPr>
          <w:rFonts w:ascii="Arial" w:hAnsi="Arial" w:cs="Arial"/>
        </w:rPr>
        <w:t>Рисунок 3, надставной монта</w:t>
      </w:r>
      <w:r w:rsidR="00415137" w:rsidRPr="007F6E31">
        <w:rPr>
          <w:rFonts w:ascii="Arial" w:hAnsi="Arial" w:cs="Arial"/>
        </w:rPr>
        <w:t>ж</w:t>
      </w:r>
    </w:p>
    <w:p w14:paraId="114189D5" w14:textId="6AF226A0" w:rsidR="00EC7505" w:rsidRPr="00E77595" w:rsidRDefault="00AC35A8" w:rsidP="00E77595">
      <w:pPr>
        <w:tabs>
          <w:tab w:val="left" w:pos="2104"/>
        </w:tabs>
        <w:ind w:firstLine="709"/>
        <w:jc w:val="both"/>
        <w:rPr>
          <w:rFonts w:ascii="Arial" w:hAnsi="Arial" w:cs="Arial"/>
        </w:rPr>
      </w:pPr>
      <w:r w:rsidRPr="00E85957">
        <w:rPr>
          <w:b/>
          <w:color w:val="000000"/>
        </w:rPr>
        <w:t xml:space="preserve">   </w:t>
      </w:r>
    </w:p>
    <w:p w14:paraId="42B51499" w14:textId="77777777" w:rsidR="00EC7505" w:rsidRPr="00923F86" w:rsidRDefault="00EC7505" w:rsidP="009D3B7B"/>
    <w:p w14:paraId="3DA57CD8" w14:textId="6727D72F" w:rsidR="00AC35A8" w:rsidRPr="00E77595" w:rsidRDefault="00AC35A8" w:rsidP="007F6E31">
      <w:pPr>
        <w:tabs>
          <w:tab w:val="left" w:pos="2104"/>
        </w:tabs>
        <w:ind w:firstLine="709"/>
        <w:jc w:val="both"/>
        <w:rPr>
          <w:rFonts w:ascii="Arial" w:hAnsi="Arial" w:cs="Arial"/>
          <w:b/>
          <w:color w:val="000000"/>
        </w:rPr>
      </w:pPr>
      <w:r w:rsidRPr="00E77595">
        <w:rPr>
          <w:rFonts w:ascii="Arial" w:hAnsi="Arial" w:cs="Arial"/>
          <w:b/>
          <w:color w:val="000000"/>
        </w:rPr>
        <w:t>1.4 Маркировка</w:t>
      </w:r>
    </w:p>
    <w:p w14:paraId="0CD3E33A" w14:textId="72473D61" w:rsidR="001E4BBC" w:rsidRPr="007F6E31" w:rsidRDefault="001E4BBC" w:rsidP="007F6E31">
      <w:pPr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 xml:space="preserve">          </w:t>
      </w:r>
      <w:r w:rsidR="00AC35A8" w:rsidRPr="007F6E31">
        <w:rPr>
          <w:rFonts w:ascii="Arial" w:hAnsi="Arial" w:cs="Arial"/>
        </w:rPr>
        <w:t xml:space="preserve"> Маркировка изделия </w:t>
      </w:r>
      <w:proofErr w:type="gramStart"/>
      <w:r w:rsidR="00AC35A8" w:rsidRPr="007F6E31">
        <w:rPr>
          <w:rFonts w:ascii="Arial" w:hAnsi="Arial" w:cs="Arial"/>
        </w:rPr>
        <w:t>выполняется  в</w:t>
      </w:r>
      <w:proofErr w:type="gramEnd"/>
      <w:r w:rsidR="00AC35A8" w:rsidRPr="007F6E31">
        <w:rPr>
          <w:rFonts w:ascii="Arial" w:hAnsi="Arial" w:cs="Arial"/>
        </w:rPr>
        <w:t xml:space="preserve"> соответствии с Техническим Регламентом ТР ТС 0</w:t>
      </w:r>
      <w:r w:rsidR="006525B5" w:rsidRPr="007F6E31">
        <w:rPr>
          <w:rFonts w:ascii="Arial" w:hAnsi="Arial" w:cs="Arial"/>
        </w:rPr>
        <w:t>3</w:t>
      </w:r>
      <w:r w:rsidR="00AC35A8" w:rsidRPr="007F6E31">
        <w:rPr>
          <w:rFonts w:ascii="Arial" w:hAnsi="Arial" w:cs="Arial"/>
        </w:rPr>
        <w:t>2/201</w:t>
      </w:r>
      <w:r w:rsidR="006525B5" w:rsidRPr="007F6E31">
        <w:rPr>
          <w:rFonts w:ascii="Arial" w:hAnsi="Arial" w:cs="Arial"/>
        </w:rPr>
        <w:t>3</w:t>
      </w:r>
      <w:r w:rsidR="00AC35A8" w:rsidRPr="007F6E31">
        <w:rPr>
          <w:rFonts w:ascii="Arial" w:hAnsi="Arial" w:cs="Arial"/>
        </w:rPr>
        <w:t xml:space="preserve"> на фирменной металлической табличке (</w:t>
      </w:r>
      <w:proofErr w:type="spellStart"/>
      <w:r w:rsidR="00AC35A8" w:rsidRPr="007F6E31">
        <w:rPr>
          <w:rFonts w:ascii="Arial" w:hAnsi="Arial" w:cs="Arial"/>
        </w:rPr>
        <w:t>шильде</w:t>
      </w:r>
      <w:proofErr w:type="spellEnd"/>
      <w:r w:rsidR="00AC35A8" w:rsidRPr="007F6E31">
        <w:rPr>
          <w:rFonts w:ascii="Arial" w:hAnsi="Arial" w:cs="Arial"/>
        </w:rPr>
        <w:t xml:space="preserve">) способом лазерной гравировки, обеспечивающим сохранность и четкость изображения в течение всего срока службы изделия в условиях, для которых оно предназначено. </w:t>
      </w:r>
    </w:p>
    <w:p w14:paraId="49EB69E1" w14:textId="77777777" w:rsidR="00AC35A8" w:rsidRPr="007F6E31" w:rsidRDefault="00AC35A8" w:rsidP="007F6E31">
      <w:pPr>
        <w:tabs>
          <w:tab w:val="left" w:pos="2104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7F6E31">
        <w:rPr>
          <w:rFonts w:ascii="Arial" w:hAnsi="Arial" w:cs="Arial"/>
          <w:bCs/>
          <w:color w:val="000000"/>
        </w:rPr>
        <w:t>Маркировка указателя индикатора содержит следующие данные:</w:t>
      </w:r>
    </w:p>
    <w:p w14:paraId="6749A844" w14:textId="149EF399" w:rsidR="00AC35A8" w:rsidRPr="007F6E31" w:rsidRDefault="00AC35A8" w:rsidP="007F6E31">
      <w:pPr>
        <w:tabs>
          <w:tab w:val="left" w:pos="2104"/>
        </w:tabs>
        <w:ind w:left="-709"/>
        <w:jc w:val="both"/>
        <w:rPr>
          <w:rFonts w:ascii="Arial" w:hAnsi="Arial" w:cs="Arial"/>
          <w:bCs/>
          <w:color w:val="000000"/>
        </w:rPr>
      </w:pPr>
      <w:r w:rsidRPr="007F6E31">
        <w:rPr>
          <w:rFonts w:ascii="Arial" w:hAnsi="Arial" w:cs="Arial"/>
          <w:bCs/>
          <w:color w:val="000000"/>
        </w:rPr>
        <w:t xml:space="preserve">      </w:t>
      </w:r>
      <w:r w:rsidRPr="007F6E31">
        <w:rPr>
          <w:rFonts w:ascii="Arial" w:hAnsi="Arial" w:cs="Arial"/>
          <w:b/>
          <w:color w:val="000000"/>
        </w:rPr>
        <w:t xml:space="preserve">    </w:t>
      </w:r>
      <w:r w:rsidR="00753C6B" w:rsidRPr="007F6E31">
        <w:rPr>
          <w:rFonts w:ascii="Arial" w:hAnsi="Arial" w:cs="Arial"/>
          <w:b/>
          <w:color w:val="000000"/>
        </w:rPr>
        <w:t xml:space="preserve"> </w:t>
      </w:r>
      <w:r w:rsidRPr="007F6E31">
        <w:rPr>
          <w:rFonts w:ascii="Arial" w:hAnsi="Arial" w:cs="Arial"/>
          <w:color w:val="000000"/>
        </w:rPr>
        <w:t>- наименование предприятия- изготовителя и/или его товарный знак;</w:t>
      </w:r>
    </w:p>
    <w:p w14:paraId="0FC91624" w14:textId="73C59230" w:rsidR="00AC35A8" w:rsidRPr="007F6E31" w:rsidRDefault="00AC35A8" w:rsidP="007F6E31">
      <w:pPr>
        <w:pStyle w:val="2"/>
        <w:ind w:left="-709"/>
        <w:jc w:val="both"/>
        <w:rPr>
          <w:rFonts w:ascii="Arial" w:hAnsi="Arial" w:cs="Arial"/>
          <w:color w:val="000000"/>
        </w:rPr>
      </w:pPr>
      <w:r w:rsidRPr="007F6E31">
        <w:rPr>
          <w:rFonts w:ascii="Arial" w:hAnsi="Arial" w:cs="Arial"/>
          <w:color w:val="000000"/>
        </w:rPr>
        <w:t>-</w:t>
      </w:r>
      <w:r w:rsidR="00A65678" w:rsidRPr="007F6E31">
        <w:rPr>
          <w:rFonts w:ascii="Arial" w:hAnsi="Arial" w:cs="Arial"/>
          <w:color w:val="000000"/>
        </w:rPr>
        <w:t xml:space="preserve"> наименование </w:t>
      </w:r>
      <w:proofErr w:type="gramStart"/>
      <w:r w:rsidR="00A65678" w:rsidRPr="007F6E31">
        <w:rPr>
          <w:rFonts w:ascii="Arial" w:hAnsi="Arial" w:cs="Arial"/>
          <w:color w:val="000000"/>
        </w:rPr>
        <w:t xml:space="preserve">и </w:t>
      </w:r>
      <w:r w:rsidRPr="007F6E31">
        <w:rPr>
          <w:rFonts w:ascii="Arial" w:hAnsi="Arial" w:cs="Arial"/>
          <w:color w:val="000000"/>
        </w:rPr>
        <w:t xml:space="preserve"> </w:t>
      </w:r>
      <w:r w:rsidR="006012C7" w:rsidRPr="007F6E31">
        <w:rPr>
          <w:rFonts w:ascii="Arial" w:hAnsi="Arial" w:cs="Arial"/>
          <w:color w:val="000000"/>
        </w:rPr>
        <w:t>обозначение</w:t>
      </w:r>
      <w:proofErr w:type="gramEnd"/>
      <w:r w:rsidR="006012C7" w:rsidRPr="007F6E31">
        <w:rPr>
          <w:rFonts w:ascii="Arial" w:hAnsi="Arial" w:cs="Arial"/>
          <w:color w:val="000000"/>
        </w:rPr>
        <w:t xml:space="preserve"> </w:t>
      </w:r>
      <w:r w:rsidR="0053211B" w:rsidRPr="007F6E31">
        <w:rPr>
          <w:rFonts w:ascii="Arial" w:hAnsi="Arial" w:cs="Arial"/>
          <w:color w:val="000000"/>
        </w:rPr>
        <w:t xml:space="preserve"> </w:t>
      </w:r>
      <w:r w:rsidRPr="007F6E31">
        <w:rPr>
          <w:rFonts w:ascii="Arial" w:hAnsi="Arial" w:cs="Arial"/>
          <w:color w:val="000000"/>
        </w:rPr>
        <w:t>изделия;</w:t>
      </w:r>
    </w:p>
    <w:p w14:paraId="674D95C3" w14:textId="72EECD8A" w:rsidR="00AC35A8" w:rsidRPr="007F6E31" w:rsidRDefault="00AC35A8" w:rsidP="007F6E31">
      <w:pPr>
        <w:pStyle w:val="2"/>
        <w:ind w:left="-709"/>
        <w:jc w:val="both"/>
        <w:rPr>
          <w:rFonts w:ascii="Arial" w:hAnsi="Arial" w:cs="Arial"/>
          <w:color w:val="000000"/>
        </w:rPr>
      </w:pPr>
      <w:r w:rsidRPr="007F6E31">
        <w:rPr>
          <w:rFonts w:ascii="Arial" w:hAnsi="Arial" w:cs="Arial"/>
          <w:color w:val="000000"/>
        </w:rPr>
        <w:t>- единый знак ЕАС обращения</w:t>
      </w:r>
      <w:r w:rsidR="00E85957" w:rsidRPr="007F6E31">
        <w:rPr>
          <w:rFonts w:ascii="Arial" w:hAnsi="Arial" w:cs="Arial"/>
          <w:color w:val="000000"/>
        </w:rPr>
        <w:t xml:space="preserve"> продукции</w:t>
      </w:r>
      <w:r w:rsidRPr="007F6E31">
        <w:rPr>
          <w:rFonts w:ascii="Arial" w:hAnsi="Arial" w:cs="Arial"/>
          <w:color w:val="000000"/>
        </w:rPr>
        <w:t xml:space="preserve"> на рынке </w:t>
      </w:r>
      <w:r w:rsidR="00BE454A" w:rsidRPr="007F6E31">
        <w:rPr>
          <w:rFonts w:ascii="Arial" w:hAnsi="Arial" w:cs="Arial"/>
          <w:color w:val="000000"/>
        </w:rPr>
        <w:t>Евразийского экономического союза</w:t>
      </w:r>
      <w:r w:rsidRPr="007F6E31">
        <w:rPr>
          <w:rFonts w:ascii="Arial" w:hAnsi="Arial" w:cs="Arial"/>
          <w:color w:val="000000"/>
        </w:rPr>
        <w:t>;</w:t>
      </w:r>
    </w:p>
    <w:p w14:paraId="4E502011" w14:textId="47F6B037" w:rsidR="0053211B" w:rsidRPr="007F6E31" w:rsidRDefault="0053211B" w:rsidP="007F6E31">
      <w:pPr>
        <w:pStyle w:val="2"/>
        <w:ind w:left="-709"/>
        <w:jc w:val="both"/>
        <w:rPr>
          <w:rFonts w:ascii="Arial" w:hAnsi="Arial" w:cs="Arial"/>
          <w:color w:val="000000"/>
        </w:rPr>
      </w:pPr>
      <w:r w:rsidRPr="007F6E31">
        <w:rPr>
          <w:rFonts w:ascii="Arial" w:hAnsi="Arial" w:cs="Arial"/>
          <w:color w:val="000000"/>
        </w:rPr>
        <w:t xml:space="preserve">- </w:t>
      </w:r>
      <w:r w:rsidRPr="007F6E31">
        <w:rPr>
          <w:rFonts w:ascii="Arial" w:hAnsi="Arial" w:cs="Arial"/>
          <w:bCs/>
          <w:color w:val="000000"/>
        </w:rPr>
        <w:t>номер сертификата соответствия.</w:t>
      </w:r>
    </w:p>
    <w:p w14:paraId="26773A0D" w14:textId="26E06325" w:rsidR="00AC35A8" w:rsidRPr="007F6E31" w:rsidRDefault="00AC35A8" w:rsidP="007F6E31">
      <w:pPr>
        <w:pStyle w:val="2"/>
        <w:ind w:left="-709"/>
        <w:jc w:val="both"/>
        <w:rPr>
          <w:rFonts w:ascii="Arial" w:hAnsi="Arial" w:cs="Arial"/>
          <w:color w:val="000000"/>
        </w:rPr>
      </w:pPr>
      <w:r w:rsidRPr="007F6E31">
        <w:rPr>
          <w:rFonts w:ascii="Arial" w:hAnsi="Arial" w:cs="Arial"/>
          <w:color w:val="000000"/>
        </w:rPr>
        <w:t xml:space="preserve">- диапазон температуры окружающей </w:t>
      </w:r>
      <w:proofErr w:type="gramStart"/>
      <w:r w:rsidRPr="007F6E31">
        <w:rPr>
          <w:rFonts w:ascii="Arial" w:hAnsi="Arial" w:cs="Arial"/>
          <w:color w:val="000000"/>
        </w:rPr>
        <w:t>среды  при</w:t>
      </w:r>
      <w:proofErr w:type="gramEnd"/>
      <w:r w:rsidRPr="007F6E31">
        <w:rPr>
          <w:rFonts w:ascii="Arial" w:hAnsi="Arial" w:cs="Arial"/>
          <w:color w:val="000000"/>
        </w:rPr>
        <w:t xml:space="preserve"> эксплуатации изделия;</w:t>
      </w:r>
    </w:p>
    <w:p w14:paraId="46FAC0E4" w14:textId="77777777" w:rsidR="00AC35A8" w:rsidRPr="007F6E31" w:rsidRDefault="00AC35A8" w:rsidP="007F6E31">
      <w:pPr>
        <w:pStyle w:val="2"/>
        <w:ind w:left="-709"/>
        <w:jc w:val="both"/>
        <w:rPr>
          <w:rFonts w:ascii="Arial" w:hAnsi="Arial" w:cs="Arial"/>
          <w:color w:val="000000"/>
        </w:rPr>
      </w:pPr>
      <w:r w:rsidRPr="007F6E31">
        <w:rPr>
          <w:rFonts w:ascii="Arial" w:hAnsi="Arial" w:cs="Arial"/>
          <w:color w:val="000000"/>
        </w:rPr>
        <w:t>- диапазон температур контролируемой жидкости (среды);</w:t>
      </w:r>
    </w:p>
    <w:p w14:paraId="1CC6BF33" w14:textId="30F40090" w:rsidR="00AC35A8" w:rsidRPr="007F6E31" w:rsidRDefault="0053211B" w:rsidP="007F6E31">
      <w:pPr>
        <w:autoSpaceDE w:val="0"/>
        <w:autoSpaceDN w:val="0"/>
        <w:adjustRightInd w:val="0"/>
        <w:ind w:left="-709"/>
        <w:jc w:val="both"/>
        <w:rPr>
          <w:rFonts w:ascii="Arial" w:hAnsi="Arial" w:cs="Arial"/>
        </w:rPr>
      </w:pPr>
      <w:r w:rsidRPr="007F6E31">
        <w:rPr>
          <w:rFonts w:ascii="Arial" w:hAnsi="Arial" w:cs="Arial"/>
          <w:color w:val="000000"/>
        </w:rPr>
        <w:t xml:space="preserve">        </w:t>
      </w:r>
      <w:r w:rsidR="00753C6B" w:rsidRPr="007F6E31">
        <w:rPr>
          <w:rFonts w:ascii="Arial" w:hAnsi="Arial" w:cs="Arial"/>
          <w:color w:val="000000"/>
        </w:rPr>
        <w:t xml:space="preserve">  </w:t>
      </w:r>
      <w:r w:rsidRPr="007F6E31">
        <w:rPr>
          <w:rFonts w:ascii="Arial" w:hAnsi="Arial" w:cs="Arial"/>
          <w:color w:val="000000"/>
        </w:rPr>
        <w:t xml:space="preserve"> </w:t>
      </w:r>
      <w:r w:rsidR="00AC35A8" w:rsidRPr="007F6E31">
        <w:rPr>
          <w:rFonts w:ascii="Arial" w:hAnsi="Arial" w:cs="Arial"/>
          <w:color w:val="000000"/>
        </w:rPr>
        <w:t xml:space="preserve">- </w:t>
      </w:r>
      <w:r w:rsidRPr="007F6E31">
        <w:rPr>
          <w:rFonts w:ascii="Arial" w:hAnsi="Arial" w:cs="Arial"/>
        </w:rPr>
        <w:t>код степени защиты от внешних воздействий IP по ГОСТ 14254;</w:t>
      </w:r>
    </w:p>
    <w:p w14:paraId="0FA1CF3D" w14:textId="1BC64ED6" w:rsidR="00AC35A8" w:rsidRPr="007F6E31" w:rsidRDefault="00AC35A8" w:rsidP="007F6E31">
      <w:pPr>
        <w:tabs>
          <w:tab w:val="left" w:pos="2104"/>
        </w:tabs>
        <w:ind w:left="-709"/>
        <w:jc w:val="both"/>
        <w:rPr>
          <w:rFonts w:ascii="Arial" w:hAnsi="Arial" w:cs="Arial"/>
          <w:bCs/>
          <w:color w:val="000000"/>
        </w:rPr>
      </w:pPr>
      <w:r w:rsidRPr="007F6E31">
        <w:rPr>
          <w:rFonts w:ascii="Arial" w:hAnsi="Arial" w:cs="Arial"/>
          <w:b/>
          <w:color w:val="000000"/>
        </w:rPr>
        <w:t xml:space="preserve">           </w:t>
      </w:r>
      <w:r w:rsidRPr="007F6E31">
        <w:rPr>
          <w:rFonts w:ascii="Arial" w:hAnsi="Arial" w:cs="Arial"/>
          <w:bCs/>
          <w:color w:val="000000"/>
        </w:rPr>
        <w:t>- давление контролируемой среды;</w:t>
      </w:r>
    </w:p>
    <w:p w14:paraId="699A00C8" w14:textId="21CB15E6" w:rsidR="000542FA" w:rsidRPr="007F6E31" w:rsidRDefault="009A0F0E" w:rsidP="007F6E31">
      <w:pPr>
        <w:tabs>
          <w:tab w:val="left" w:pos="2104"/>
        </w:tabs>
        <w:ind w:left="-709"/>
        <w:jc w:val="both"/>
        <w:rPr>
          <w:rFonts w:ascii="Arial" w:hAnsi="Arial" w:cs="Arial"/>
          <w:bCs/>
          <w:color w:val="000000"/>
        </w:rPr>
      </w:pPr>
      <w:r w:rsidRPr="007F6E31">
        <w:rPr>
          <w:rFonts w:ascii="Arial" w:hAnsi="Arial" w:cs="Arial"/>
          <w:bCs/>
          <w:color w:val="000000"/>
        </w:rPr>
        <w:t xml:space="preserve">         </w:t>
      </w:r>
      <w:r w:rsidR="00753C6B" w:rsidRPr="007F6E31">
        <w:rPr>
          <w:rFonts w:ascii="Arial" w:hAnsi="Arial" w:cs="Arial"/>
          <w:bCs/>
          <w:color w:val="000000"/>
        </w:rPr>
        <w:t xml:space="preserve">  </w:t>
      </w:r>
      <w:r w:rsidRPr="007F6E31">
        <w:rPr>
          <w:rFonts w:ascii="Arial" w:hAnsi="Arial" w:cs="Arial"/>
          <w:bCs/>
          <w:color w:val="000000"/>
        </w:rPr>
        <w:t>- материал</w:t>
      </w:r>
      <w:r w:rsidR="000542FA" w:rsidRPr="007F6E31">
        <w:rPr>
          <w:rFonts w:ascii="Arial" w:hAnsi="Arial" w:cs="Arial"/>
          <w:bCs/>
          <w:color w:val="000000"/>
        </w:rPr>
        <w:t>;</w:t>
      </w:r>
    </w:p>
    <w:p w14:paraId="6D1F6CAE" w14:textId="18501331" w:rsidR="0053211B" w:rsidRPr="007F6E31" w:rsidRDefault="0053211B" w:rsidP="007F6E31">
      <w:pPr>
        <w:pStyle w:val="2"/>
        <w:ind w:firstLine="0"/>
        <w:jc w:val="both"/>
        <w:rPr>
          <w:rFonts w:ascii="Arial" w:hAnsi="Arial" w:cs="Arial"/>
          <w:color w:val="000000"/>
        </w:rPr>
      </w:pPr>
      <w:r w:rsidRPr="007F6E31">
        <w:rPr>
          <w:rFonts w:ascii="Arial" w:hAnsi="Arial" w:cs="Arial"/>
        </w:rPr>
        <w:t xml:space="preserve"> </w:t>
      </w:r>
      <w:r w:rsidRPr="007F6E31">
        <w:rPr>
          <w:rFonts w:ascii="Arial" w:hAnsi="Arial" w:cs="Arial"/>
          <w:color w:val="000000"/>
        </w:rPr>
        <w:t>- заводской №__;</w:t>
      </w:r>
    </w:p>
    <w:p w14:paraId="52FD00F6" w14:textId="211FB4FE" w:rsidR="0053211B" w:rsidRPr="007F6E31" w:rsidRDefault="0053211B" w:rsidP="007F6E31">
      <w:pPr>
        <w:pStyle w:val="2"/>
        <w:ind w:left="-709"/>
        <w:jc w:val="both"/>
        <w:rPr>
          <w:rFonts w:ascii="Arial" w:hAnsi="Arial" w:cs="Arial"/>
          <w:color w:val="000000"/>
        </w:rPr>
      </w:pPr>
      <w:r w:rsidRPr="007F6E31">
        <w:rPr>
          <w:rFonts w:ascii="Arial" w:hAnsi="Arial" w:cs="Arial"/>
          <w:color w:val="000000"/>
        </w:rPr>
        <w:t xml:space="preserve"> - дату изготовления</w:t>
      </w:r>
    </w:p>
    <w:p w14:paraId="5BE2CC23" w14:textId="69994B5D" w:rsidR="00AC35A8" w:rsidRPr="00E85957" w:rsidRDefault="00AC35A8" w:rsidP="002D65F9"/>
    <w:p w14:paraId="3BE49516" w14:textId="5E69B66F" w:rsidR="00A861C2" w:rsidRPr="007F6E31" w:rsidRDefault="001B29CA" w:rsidP="007F6E31">
      <w:pPr>
        <w:tabs>
          <w:tab w:val="left" w:pos="2104"/>
        </w:tabs>
        <w:jc w:val="both"/>
        <w:rPr>
          <w:rFonts w:ascii="Arial" w:hAnsi="Arial" w:cs="Arial"/>
          <w:bCs/>
          <w:color w:val="000000"/>
        </w:rPr>
      </w:pPr>
      <w:r w:rsidRPr="007F6E31">
        <w:rPr>
          <w:rFonts w:ascii="Arial" w:hAnsi="Arial" w:cs="Arial"/>
        </w:rPr>
        <w:lastRenderedPageBreak/>
        <w:t xml:space="preserve">           </w:t>
      </w:r>
      <w:r w:rsidR="00AC35A8" w:rsidRPr="007F6E31">
        <w:rPr>
          <w:rFonts w:ascii="Arial" w:hAnsi="Arial" w:cs="Arial"/>
          <w:bCs/>
          <w:color w:val="000000"/>
        </w:rPr>
        <w:t>Маркировка взрывозащищенного исполнения</w:t>
      </w:r>
      <w:r w:rsidR="006525B5" w:rsidRPr="007F6E31">
        <w:rPr>
          <w:rFonts w:ascii="Arial" w:hAnsi="Arial" w:cs="Arial"/>
          <w:bCs/>
          <w:color w:val="000000"/>
        </w:rPr>
        <w:t xml:space="preserve"> в соответствии </w:t>
      </w:r>
      <w:proofErr w:type="gramStart"/>
      <w:r w:rsidR="006525B5" w:rsidRPr="007F6E31">
        <w:rPr>
          <w:rFonts w:ascii="Arial" w:hAnsi="Arial" w:cs="Arial"/>
          <w:bCs/>
          <w:color w:val="000000"/>
        </w:rPr>
        <w:t>с  Техническим</w:t>
      </w:r>
      <w:proofErr w:type="gramEnd"/>
      <w:r w:rsidR="006525B5" w:rsidRPr="007F6E31">
        <w:rPr>
          <w:rFonts w:ascii="Arial" w:hAnsi="Arial" w:cs="Arial"/>
          <w:bCs/>
          <w:color w:val="000000"/>
        </w:rPr>
        <w:t xml:space="preserve"> Регламентом ТР ТС 012/2011   </w:t>
      </w:r>
      <w:r w:rsidR="00AC35A8" w:rsidRPr="007F6E31">
        <w:rPr>
          <w:rFonts w:ascii="Arial" w:hAnsi="Arial" w:cs="Arial"/>
          <w:bCs/>
          <w:color w:val="000000"/>
        </w:rPr>
        <w:t xml:space="preserve"> дополнительно должна включать</w:t>
      </w:r>
      <w:r w:rsidR="00A861C2" w:rsidRPr="007F6E31">
        <w:rPr>
          <w:rFonts w:ascii="Arial" w:hAnsi="Arial" w:cs="Arial"/>
          <w:bCs/>
          <w:color w:val="000000"/>
        </w:rPr>
        <w:t>:</w:t>
      </w:r>
    </w:p>
    <w:p w14:paraId="4C7D62B5" w14:textId="74D201B1" w:rsidR="00A861C2" w:rsidRPr="007F6E31" w:rsidRDefault="00AC35A8" w:rsidP="007F6E31">
      <w:pPr>
        <w:tabs>
          <w:tab w:val="left" w:pos="2104"/>
        </w:tabs>
        <w:jc w:val="both"/>
        <w:rPr>
          <w:rFonts w:ascii="Arial" w:hAnsi="Arial" w:cs="Arial"/>
          <w:bCs/>
          <w:color w:val="000000"/>
        </w:rPr>
      </w:pPr>
      <w:r w:rsidRPr="007F6E31">
        <w:rPr>
          <w:rFonts w:ascii="Arial" w:hAnsi="Arial" w:cs="Arial"/>
          <w:bCs/>
          <w:color w:val="000000"/>
        </w:rPr>
        <w:t xml:space="preserve"> </w:t>
      </w:r>
      <w:r w:rsidR="002D65F9" w:rsidRPr="007F6E31">
        <w:rPr>
          <w:rFonts w:ascii="Arial" w:hAnsi="Arial" w:cs="Arial"/>
          <w:bCs/>
          <w:color w:val="000000"/>
        </w:rPr>
        <w:t xml:space="preserve"> </w:t>
      </w:r>
      <w:r w:rsidR="00A861C2" w:rsidRPr="007F6E31">
        <w:rPr>
          <w:rFonts w:ascii="Arial" w:hAnsi="Arial" w:cs="Arial"/>
          <w:bCs/>
          <w:color w:val="000000"/>
        </w:rPr>
        <w:t>-</w:t>
      </w:r>
      <w:r w:rsidRPr="007F6E31">
        <w:rPr>
          <w:rFonts w:ascii="Arial" w:hAnsi="Arial" w:cs="Arial"/>
          <w:bCs/>
          <w:color w:val="000000"/>
        </w:rPr>
        <w:t xml:space="preserve"> специальный </w:t>
      </w:r>
      <w:proofErr w:type="gramStart"/>
      <w:r w:rsidRPr="007F6E31">
        <w:rPr>
          <w:rFonts w:ascii="Arial" w:hAnsi="Arial" w:cs="Arial"/>
          <w:bCs/>
          <w:color w:val="000000"/>
        </w:rPr>
        <w:t>знак  взрывобезопасности</w:t>
      </w:r>
      <w:proofErr w:type="gramEnd"/>
      <w:r w:rsidR="00814C29" w:rsidRPr="007F6E31">
        <w:rPr>
          <w:rFonts w:ascii="Arial" w:hAnsi="Arial" w:cs="Arial"/>
          <w:bCs/>
          <w:color w:val="000000"/>
        </w:rPr>
        <w:t xml:space="preserve"> </w:t>
      </w:r>
      <w:proofErr w:type="spellStart"/>
      <w:r w:rsidR="00814C29" w:rsidRPr="007F6E31">
        <w:rPr>
          <w:rFonts w:ascii="Arial" w:hAnsi="Arial" w:cs="Arial"/>
          <w:bCs/>
          <w:color w:val="000000"/>
        </w:rPr>
        <w:t>Ех</w:t>
      </w:r>
      <w:proofErr w:type="spellEnd"/>
      <w:r w:rsidRPr="007F6E31">
        <w:rPr>
          <w:rFonts w:ascii="Arial" w:hAnsi="Arial" w:cs="Arial"/>
          <w:bCs/>
          <w:color w:val="000000"/>
        </w:rPr>
        <w:t xml:space="preserve"> (Приложение 2 к ТР ТС 012/2011)</w:t>
      </w:r>
    </w:p>
    <w:p w14:paraId="4E81156A" w14:textId="5C70F774" w:rsidR="00A861C2" w:rsidRPr="007F6E31" w:rsidRDefault="002D65F9" w:rsidP="007F6E31">
      <w:pPr>
        <w:tabs>
          <w:tab w:val="left" w:pos="2104"/>
        </w:tabs>
        <w:jc w:val="both"/>
        <w:rPr>
          <w:rFonts w:ascii="Arial" w:hAnsi="Arial" w:cs="Arial"/>
          <w:color w:val="000000"/>
          <w:spacing w:val="-8"/>
        </w:rPr>
      </w:pPr>
      <w:r w:rsidRPr="007F6E31">
        <w:rPr>
          <w:rFonts w:ascii="Arial" w:hAnsi="Arial" w:cs="Arial"/>
          <w:bCs/>
          <w:color w:val="000000"/>
        </w:rPr>
        <w:t xml:space="preserve"> </w:t>
      </w:r>
      <w:r w:rsidR="00A861C2" w:rsidRPr="007F6E31">
        <w:rPr>
          <w:rFonts w:ascii="Arial" w:hAnsi="Arial" w:cs="Arial"/>
          <w:bCs/>
          <w:color w:val="000000"/>
        </w:rPr>
        <w:t xml:space="preserve"> </w:t>
      </w:r>
      <w:r w:rsidR="00A861C2" w:rsidRPr="007F6E31">
        <w:rPr>
          <w:rFonts w:ascii="Arial" w:hAnsi="Arial" w:cs="Arial"/>
          <w:color w:val="000000"/>
          <w:spacing w:val="-8"/>
        </w:rPr>
        <w:t xml:space="preserve">- маркировку взрывозащиты по </w:t>
      </w:r>
      <w:r w:rsidRPr="007F6E31">
        <w:rPr>
          <w:rFonts w:ascii="Arial" w:hAnsi="Arial" w:cs="Arial"/>
          <w:color w:val="000000"/>
          <w:spacing w:val="-8"/>
        </w:rPr>
        <w:t>ГОСТ 31441.1-2011 (</w:t>
      </w:r>
      <w:r w:rsidRPr="007F6E31">
        <w:rPr>
          <w:rFonts w:ascii="Arial" w:hAnsi="Arial" w:cs="Arial"/>
          <w:color w:val="000000"/>
          <w:spacing w:val="-8"/>
          <w:lang w:val="en-US"/>
        </w:rPr>
        <w:t>EN</w:t>
      </w:r>
      <w:r w:rsidRPr="007F6E31">
        <w:rPr>
          <w:rFonts w:ascii="Arial" w:hAnsi="Arial" w:cs="Arial"/>
          <w:color w:val="000000"/>
          <w:spacing w:val="-8"/>
        </w:rPr>
        <w:t xml:space="preserve"> 13463-1:2001)</w:t>
      </w:r>
      <w:r w:rsidR="00A861C2" w:rsidRPr="007F6E31">
        <w:rPr>
          <w:rFonts w:ascii="Arial" w:hAnsi="Arial" w:cs="Arial"/>
          <w:color w:val="000000"/>
          <w:spacing w:val="-8"/>
        </w:rPr>
        <w:t>;</w:t>
      </w:r>
    </w:p>
    <w:p w14:paraId="623AD0E7" w14:textId="21A15716" w:rsidR="00AC35A8" w:rsidRPr="00E77595" w:rsidRDefault="002D65F9" w:rsidP="00E77595">
      <w:pPr>
        <w:tabs>
          <w:tab w:val="left" w:pos="2104"/>
        </w:tabs>
        <w:jc w:val="both"/>
        <w:rPr>
          <w:rFonts w:ascii="Arial" w:hAnsi="Arial" w:cs="Arial"/>
          <w:bCs/>
          <w:color w:val="000000"/>
        </w:rPr>
      </w:pPr>
      <w:r w:rsidRPr="007F6E31">
        <w:rPr>
          <w:rFonts w:ascii="Arial" w:hAnsi="Arial" w:cs="Arial"/>
          <w:color w:val="000000"/>
          <w:spacing w:val="-8"/>
        </w:rPr>
        <w:t xml:space="preserve">  - номер сертификата соответствия</w:t>
      </w:r>
    </w:p>
    <w:p w14:paraId="15795121" w14:textId="0732A651" w:rsidR="00AC35A8" w:rsidRPr="00E77595" w:rsidRDefault="001E4BBC" w:rsidP="007F6E31">
      <w:pPr>
        <w:tabs>
          <w:tab w:val="left" w:pos="2104"/>
        </w:tabs>
        <w:jc w:val="both"/>
        <w:rPr>
          <w:rFonts w:ascii="Arial" w:hAnsi="Arial" w:cs="Arial"/>
          <w:b/>
          <w:bCs/>
          <w:lang w:eastAsia="en-US"/>
        </w:rPr>
      </w:pPr>
      <w:r w:rsidRPr="007F6E31">
        <w:rPr>
          <w:rFonts w:ascii="Arial" w:hAnsi="Arial" w:cs="Arial"/>
          <w:lang w:eastAsia="en-US"/>
        </w:rPr>
        <w:t xml:space="preserve">        </w:t>
      </w:r>
      <w:r w:rsidR="00AC35A8" w:rsidRPr="00E77595">
        <w:rPr>
          <w:rFonts w:ascii="Arial" w:hAnsi="Arial" w:cs="Arial"/>
          <w:b/>
          <w:bCs/>
          <w:lang w:eastAsia="en-US"/>
        </w:rPr>
        <w:t>1.5 Упаковка</w:t>
      </w:r>
    </w:p>
    <w:p w14:paraId="14DB8D06" w14:textId="53408CB7" w:rsidR="00AC35A8" w:rsidRPr="007F6E31" w:rsidRDefault="00AC35A8" w:rsidP="007F6E31">
      <w:pPr>
        <w:pStyle w:val="2"/>
        <w:ind w:firstLine="0"/>
        <w:jc w:val="both"/>
        <w:rPr>
          <w:rFonts w:ascii="Arial" w:hAnsi="Arial" w:cs="Arial"/>
          <w:color w:val="000000"/>
        </w:rPr>
      </w:pPr>
      <w:r w:rsidRPr="007F6E31">
        <w:rPr>
          <w:rFonts w:ascii="Arial" w:hAnsi="Arial" w:cs="Arial"/>
          <w:color w:val="000000"/>
        </w:rPr>
        <w:t xml:space="preserve">         Приборы должны быть упакованы в транспортные ящики по ГОСТ 22637-77.</w:t>
      </w:r>
    </w:p>
    <w:p w14:paraId="2269191D" w14:textId="00D6EFB4" w:rsidR="00AC35A8" w:rsidRPr="007F6E31" w:rsidRDefault="002E3C1A" w:rsidP="007F6E31">
      <w:pPr>
        <w:pStyle w:val="2"/>
        <w:ind w:firstLine="0"/>
        <w:jc w:val="both"/>
        <w:rPr>
          <w:rFonts w:ascii="Arial" w:hAnsi="Arial" w:cs="Arial"/>
          <w:color w:val="000000"/>
        </w:rPr>
      </w:pPr>
      <w:r w:rsidRPr="007F6E31">
        <w:rPr>
          <w:rFonts w:ascii="Arial" w:hAnsi="Arial" w:cs="Arial"/>
          <w:color w:val="000000"/>
        </w:rPr>
        <w:t xml:space="preserve">         </w:t>
      </w:r>
      <w:r w:rsidR="00AC35A8" w:rsidRPr="007F6E31">
        <w:rPr>
          <w:rFonts w:ascii="Arial" w:hAnsi="Arial" w:cs="Arial"/>
          <w:color w:val="000000"/>
        </w:rPr>
        <w:t>В каждый ящик должен быть вложен упаковочный лист, содержащий:</w:t>
      </w:r>
    </w:p>
    <w:p w14:paraId="6FF05959" w14:textId="77777777" w:rsidR="00753C6B" w:rsidRPr="007F6E31" w:rsidRDefault="00753C6B" w:rsidP="007F6E31">
      <w:pPr>
        <w:jc w:val="both"/>
        <w:rPr>
          <w:rFonts w:ascii="Arial" w:hAnsi="Arial" w:cs="Arial"/>
        </w:rPr>
      </w:pPr>
      <w:r w:rsidRPr="007F6E31">
        <w:rPr>
          <w:rFonts w:ascii="Arial" w:hAnsi="Arial" w:cs="Arial"/>
          <w:sz w:val="26"/>
          <w:szCs w:val="26"/>
        </w:rPr>
        <w:t xml:space="preserve"> </w:t>
      </w:r>
      <w:r w:rsidRPr="007F6E31">
        <w:rPr>
          <w:rFonts w:ascii="Arial" w:hAnsi="Arial" w:cs="Arial"/>
        </w:rPr>
        <w:t xml:space="preserve">  -     наименование предприятия-изготовителя </w:t>
      </w:r>
      <w:proofErr w:type="gramStart"/>
      <w:r w:rsidRPr="007F6E31">
        <w:rPr>
          <w:rFonts w:ascii="Arial" w:hAnsi="Arial" w:cs="Arial"/>
        </w:rPr>
        <w:t>или  его</w:t>
      </w:r>
      <w:proofErr w:type="gramEnd"/>
      <w:r w:rsidRPr="007F6E31">
        <w:rPr>
          <w:rFonts w:ascii="Arial" w:hAnsi="Arial" w:cs="Arial"/>
        </w:rPr>
        <w:t xml:space="preserve"> товарный знак; </w:t>
      </w:r>
    </w:p>
    <w:p w14:paraId="72A09AF9" w14:textId="77777777" w:rsidR="00753C6B" w:rsidRPr="007F6E31" w:rsidRDefault="00753C6B" w:rsidP="007F6E31">
      <w:pPr>
        <w:jc w:val="both"/>
        <w:rPr>
          <w:rFonts w:ascii="Arial" w:hAnsi="Arial" w:cs="Arial"/>
          <w:lang w:eastAsia="en-US"/>
        </w:rPr>
      </w:pPr>
      <w:r w:rsidRPr="007F6E31">
        <w:rPr>
          <w:rFonts w:ascii="Arial" w:hAnsi="Arial" w:cs="Arial"/>
        </w:rPr>
        <w:t xml:space="preserve">   -  </w:t>
      </w:r>
      <w:r w:rsidRPr="007F6E31">
        <w:rPr>
          <w:rFonts w:ascii="Arial" w:hAnsi="Arial" w:cs="Arial"/>
          <w:lang w:eastAsia="en-US"/>
        </w:rPr>
        <w:t xml:space="preserve">   наименование и обозначение изделия; </w:t>
      </w:r>
    </w:p>
    <w:p w14:paraId="1666352D" w14:textId="77777777" w:rsidR="00753C6B" w:rsidRPr="007F6E31" w:rsidRDefault="00753C6B" w:rsidP="007F6E31">
      <w:pPr>
        <w:jc w:val="both"/>
        <w:rPr>
          <w:rFonts w:ascii="Arial" w:hAnsi="Arial" w:cs="Arial"/>
          <w:lang w:eastAsia="en-US"/>
        </w:rPr>
      </w:pPr>
      <w:r w:rsidRPr="007F6E31">
        <w:rPr>
          <w:rFonts w:ascii="Arial" w:hAnsi="Arial" w:cs="Arial"/>
        </w:rPr>
        <w:t xml:space="preserve">   -  </w:t>
      </w:r>
      <w:r w:rsidRPr="007F6E31">
        <w:rPr>
          <w:rFonts w:ascii="Arial" w:hAnsi="Arial" w:cs="Arial"/>
          <w:lang w:eastAsia="en-US"/>
        </w:rPr>
        <w:t xml:space="preserve">   количество изделий; </w:t>
      </w:r>
    </w:p>
    <w:p w14:paraId="6A12B66B" w14:textId="77777777" w:rsidR="00753C6B" w:rsidRPr="007F6E31" w:rsidRDefault="00753C6B" w:rsidP="007F6E31">
      <w:pPr>
        <w:jc w:val="both"/>
        <w:rPr>
          <w:rFonts w:ascii="Arial" w:hAnsi="Arial" w:cs="Arial"/>
          <w:lang w:eastAsia="en-US"/>
        </w:rPr>
      </w:pPr>
      <w:r w:rsidRPr="007F6E31">
        <w:rPr>
          <w:rFonts w:ascii="Arial" w:hAnsi="Arial" w:cs="Arial"/>
          <w:lang w:eastAsia="en-US"/>
        </w:rPr>
        <w:t xml:space="preserve"> </w:t>
      </w:r>
      <w:r w:rsidRPr="007F6E31">
        <w:rPr>
          <w:rFonts w:ascii="Arial" w:hAnsi="Arial" w:cs="Arial"/>
        </w:rPr>
        <w:t xml:space="preserve">  -     </w:t>
      </w:r>
      <w:r w:rsidRPr="007F6E31">
        <w:rPr>
          <w:rFonts w:ascii="Arial" w:hAnsi="Arial" w:cs="Arial"/>
          <w:lang w:eastAsia="en-US"/>
        </w:rPr>
        <w:t xml:space="preserve">дату упаковывания; </w:t>
      </w:r>
    </w:p>
    <w:p w14:paraId="4B0EBB52" w14:textId="77777777" w:rsidR="00B10160" w:rsidRDefault="00B10160" w:rsidP="00AC35A8"/>
    <w:p w14:paraId="3721D70D" w14:textId="551AD161" w:rsidR="00AC35A8" w:rsidRPr="00980FBC" w:rsidRDefault="00B10160" w:rsidP="005B7B9D">
      <w:pPr>
        <w:jc w:val="both"/>
        <w:rPr>
          <w:rFonts w:ascii="Arial" w:hAnsi="Arial" w:cs="Arial"/>
          <w:b/>
          <w:bCs/>
          <w:lang w:eastAsia="en-US"/>
        </w:rPr>
      </w:pPr>
      <w:r w:rsidRPr="007F6E31">
        <w:rPr>
          <w:rFonts w:ascii="Arial" w:hAnsi="Arial" w:cs="Arial"/>
        </w:rPr>
        <w:t xml:space="preserve">   </w:t>
      </w:r>
      <w:r w:rsidR="00AC35A8" w:rsidRPr="007F6E31">
        <w:rPr>
          <w:rFonts w:ascii="Arial" w:hAnsi="Arial" w:cs="Arial"/>
          <w:b/>
          <w:color w:val="000000"/>
        </w:rPr>
        <w:t xml:space="preserve">       </w:t>
      </w:r>
      <w:r w:rsidR="00AC35A8" w:rsidRPr="007F6E31">
        <w:rPr>
          <w:rFonts w:ascii="Arial" w:hAnsi="Arial" w:cs="Arial"/>
          <w:b/>
          <w:bCs/>
          <w:lang w:eastAsia="en-US"/>
        </w:rPr>
        <w:t>2. Использование по назначению</w:t>
      </w:r>
    </w:p>
    <w:p w14:paraId="2843D907" w14:textId="5085DCDF" w:rsidR="00AC35A8" w:rsidRPr="00E77595" w:rsidRDefault="00AC35A8" w:rsidP="005B7B9D">
      <w:pPr>
        <w:jc w:val="both"/>
        <w:rPr>
          <w:rFonts w:ascii="Arial" w:hAnsi="Arial" w:cs="Arial"/>
          <w:b/>
          <w:bCs/>
        </w:rPr>
      </w:pPr>
      <w:r w:rsidRPr="007F6E31">
        <w:rPr>
          <w:rFonts w:ascii="Arial" w:hAnsi="Arial" w:cs="Arial"/>
        </w:rPr>
        <w:t xml:space="preserve">         </w:t>
      </w:r>
      <w:r w:rsidR="005B7B9D" w:rsidRPr="007F6E31">
        <w:rPr>
          <w:rFonts w:ascii="Arial" w:hAnsi="Arial" w:cs="Arial"/>
        </w:rPr>
        <w:t xml:space="preserve"> </w:t>
      </w:r>
      <w:r w:rsidRPr="00E77595">
        <w:rPr>
          <w:rFonts w:ascii="Arial" w:hAnsi="Arial" w:cs="Arial"/>
          <w:b/>
          <w:bCs/>
        </w:rPr>
        <w:t>2.1 Эксплуатационные ограничения</w:t>
      </w:r>
    </w:p>
    <w:p w14:paraId="182E6E27" w14:textId="45F6373B" w:rsidR="00AC35A8" w:rsidRPr="007F6E31" w:rsidRDefault="002E3C1A" w:rsidP="005B7B9D">
      <w:pPr>
        <w:tabs>
          <w:tab w:val="left" w:pos="2104"/>
        </w:tabs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 xml:space="preserve">        </w:t>
      </w:r>
      <w:r w:rsidR="00AC35A8" w:rsidRPr="007F6E31">
        <w:rPr>
          <w:rFonts w:ascii="Arial" w:hAnsi="Arial" w:cs="Arial"/>
        </w:rPr>
        <w:t>Указатель-индикатор уровня служит для непрерывного измерения уровня жидкости в резервуарах и емкостях. Область применения определяется ограничениями технических характеристик и материалами.</w:t>
      </w:r>
    </w:p>
    <w:p w14:paraId="48447A13" w14:textId="01234A0B" w:rsidR="00AC35A8" w:rsidRPr="007F6E31" w:rsidRDefault="002E3C1A" w:rsidP="005B7B9D">
      <w:pPr>
        <w:tabs>
          <w:tab w:val="left" w:pos="2104"/>
        </w:tabs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 xml:space="preserve">        </w:t>
      </w:r>
      <w:r w:rsidR="00AC35A8" w:rsidRPr="007F6E31">
        <w:rPr>
          <w:rFonts w:ascii="Arial" w:hAnsi="Arial" w:cs="Arial"/>
        </w:rPr>
        <w:t>Жидкости не должны содержать каких-либо крупных твердых частиц и не должны иметь склонность к кристаллизации. Убедитесь в том, что материалы</w:t>
      </w:r>
      <w:r w:rsidR="001B29CA" w:rsidRPr="007F6E31">
        <w:rPr>
          <w:rFonts w:ascii="Arial" w:hAnsi="Arial" w:cs="Arial"/>
        </w:rPr>
        <w:t xml:space="preserve"> указателя-индикатора уровня</w:t>
      </w:r>
      <w:r w:rsidR="00AC35A8" w:rsidRPr="007F6E31">
        <w:rPr>
          <w:rFonts w:ascii="Arial" w:hAnsi="Arial" w:cs="Arial"/>
        </w:rPr>
        <w:t xml:space="preserve">, контактирующие с измеряемой средой, имеют достаточную устойчивость к </w:t>
      </w:r>
      <w:r w:rsidR="001B29CA" w:rsidRPr="007F6E31">
        <w:rPr>
          <w:rFonts w:ascii="Arial" w:hAnsi="Arial" w:cs="Arial"/>
        </w:rPr>
        <w:t xml:space="preserve">этой </w:t>
      </w:r>
      <w:r w:rsidR="00AC35A8" w:rsidRPr="007F6E31">
        <w:rPr>
          <w:rFonts w:ascii="Arial" w:hAnsi="Arial" w:cs="Arial"/>
        </w:rPr>
        <w:t xml:space="preserve">среде. </w:t>
      </w:r>
    </w:p>
    <w:p w14:paraId="5CA591A6" w14:textId="3F80ADC4" w:rsidR="009A0F0E" w:rsidRPr="007F6E31" w:rsidRDefault="009A0F0E" w:rsidP="005B7B9D">
      <w:pPr>
        <w:tabs>
          <w:tab w:val="left" w:pos="2104"/>
        </w:tabs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 xml:space="preserve">         Устройство не подходит для дисперсных систем, абразивных жидкостей, веществ с высокой вязкостью и цветных веществ. Нарушение данной рекомендации, в</w:t>
      </w:r>
      <w:r w:rsidR="006525B5" w:rsidRPr="007F6E31">
        <w:rPr>
          <w:rFonts w:ascii="Arial" w:hAnsi="Arial" w:cs="Arial"/>
        </w:rPr>
        <w:t xml:space="preserve"> </w:t>
      </w:r>
      <w:r w:rsidRPr="007F6E31">
        <w:rPr>
          <w:rFonts w:ascii="Arial" w:hAnsi="Arial" w:cs="Arial"/>
        </w:rPr>
        <w:t>следствии налипания посторонних частиц, может привести к увеличению массы и размеров поплавка, вследствие чего возможно застревание поплавка в камере указателя</w:t>
      </w:r>
      <w:r w:rsidR="001B29CA" w:rsidRPr="007F6E31">
        <w:rPr>
          <w:rFonts w:ascii="Arial" w:hAnsi="Arial" w:cs="Arial"/>
        </w:rPr>
        <w:t>-</w:t>
      </w:r>
      <w:r w:rsidRPr="007F6E31">
        <w:rPr>
          <w:rFonts w:ascii="Arial" w:hAnsi="Arial" w:cs="Arial"/>
        </w:rPr>
        <w:t xml:space="preserve"> индикатора</w:t>
      </w:r>
      <w:r w:rsidR="001B29CA" w:rsidRPr="007F6E31">
        <w:rPr>
          <w:rFonts w:ascii="Arial" w:hAnsi="Arial" w:cs="Arial"/>
        </w:rPr>
        <w:t xml:space="preserve"> уровня</w:t>
      </w:r>
      <w:r w:rsidRPr="007F6E31">
        <w:rPr>
          <w:rFonts w:ascii="Arial" w:hAnsi="Arial" w:cs="Arial"/>
        </w:rPr>
        <w:t>.</w:t>
      </w:r>
    </w:p>
    <w:p w14:paraId="4B8A2544" w14:textId="02D48120" w:rsidR="009A0F0E" w:rsidRPr="007F6E31" w:rsidRDefault="009A0F0E" w:rsidP="005B7B9D">
      <w:pPr>
        <w:tabs>
          <w:tab w:val="left" w:pos="2104"/>
        </w:tabs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 xml:space="preserve">          Плотность измеряемой жидкости не должна быть ниже минимальной плотности всплытия поплавка.</w:t>
      </w:r>
    </w:p>
    <w:p w14:paraId="3FA058D9" w14:textId="091DAFF8" w:rsidR="009A0F0E" w:rsidRPr="007F6E31" w:rsidRDefault="009A0F0E" w:rsidP="005B7B9D">
      <w:pPr>
        <w:tabs>
          <w:tab w:val="left" w:pos="2104"/>
        </w:tabs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 xml:space="preserve">          Не применяйте прибор в непосредственной близости к ферромагнетикам, а также в непосредственной близости от сильного электромагнитного поля или оборудования,</w:t>
      </w:r>
      <w:r w:rsidR="00031243" w:rsidRPr="007F6E31">
        <w:rPr>
          <w:rFonts w:ascii="Arial" w:hAnsi="Arial" w:cs="Arial"/>
        </w:rPr>
        <w:t xml:space="preserve"> </w:t>
      </w:r>
      <w:r w:rsidRPr="007F6E31">
        <w:rPr>
          <w:rFonts w:ascii="Arial" w:hAnsi="Arial" w:cs="Arial"/>
        </w:rPr>
        <w:t>которое может воздействовать</w:t>
      </w:r>
      <w:r w:rsidR="00031243" w:rsidRPr="007F6E31">
        <w:rPr>
          <w:rFonts w:ascii="Arial" w:hAnsi="Arial" w:cs="Arial"/>
        </w:rPr>
        <w:t xml:space="preserve"> на</w:t>
      </w:r>
      <w:r w:rsidRPr="007F6E31">
        <w:rPr>
          <w:rFonts w:ascii="Arial" w:hAnsi="Arial" w:cs="Arial"/>
        </w:rPr>
        <w:t xml:space="preserve"> магнитное поле</w:t>
      </w:r>
      <w:r w:rsidR="00031243" w:rsidRPr="007F6E31">
        <w:rPr>
          <w:rFonts w:ascii="Arial" w:hAnsi="Arial" w:cs="Arial"/>
        </w:rPr>
        <w:t xml:space="preserve"> прибора</w:t>
      </w:r>
      <w:r w:rsidRPr="007F6E31">
        <w:rPr>
          <w:rFonts w:ascii="Arial" w:hAnsi="Arial" w:cs="Arial"/>
        </w:rPr>
        <w:t xml:space="preserve"> (минимальное расстояние – 1 м).</w:t>
      </w:r>
    </w:p>
    <w:p w14:paraId="4BF0833D" w14:textId="5A3508D2" w:rsidR="00AC35A8" w:rsidRPr="007F6E31" w:rsidRDefault="002E3C1A" w:rsidP="005B7B9D">
      <w:pPr>
        <w:tabs>
          <w:tab w:val="left" w:pos="2104"/>
        </w:tabs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 xml:space="preserve">       </w:t>
      </w:r>
      <w:r w:rsidR="00AC35A8" w:rsidRPr="007F6E31">
        <w:rPr>
          <w:rFonts w:ascii="Arial" w:hAnsi="Arial" w:cs="Arial"/>
        </w:rPr>
        <w:t>Указатели-индикаторы уровня не должны подвергаться тяжелым механическим нагрузкам, таким как удары, изгибания, вибрация и т.д.</w:t>
      </w:r>
    </w:p>
    <w:p w14:paraId="234ED28B" w14:textId="3FC73A25" w:rsidR="00AC35A8" w:rsidRPr="007F6E31" w:rsidRDefault="002E3C1A" w:rsidP="005B7B9D">
      <w:pPr>
        <w:tabs>
          <w:tab w:val="left" w:pos="2104"/>
        </w:tabs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 xml:space="preserve">       </w:t>
      </w:r>
      <w:r w:rsidR="00AC35A8" w:rsidRPr="007F6E31">
        <w:rPr>
          <w:rFonts w:ascii="Arial" w:hAnsi="Arial" w:cs="Arial"/>
        </w:rPr>
        <w:t>Указатель-индикатор уровня разработан и собран специально для условий, описанных в настоящем руководстве, его применение в иных местах и областях не допускаются. Изготовитель не принимает претензии и не несет ответственности за некорректную работу указателя-индикатора, какие-либо повреждения, неисправности, возникшие из-за неправильной эксплуатации.</w:t>
      </w:r>
    </w:p>
    <w:p w14:paraId="372E09ED" w14:textId="77777777" w:rsidR="00823B8A" w:rsidRDefault="00823B8A" w:rsidP="002E3C1A">
      <w:pPr>
        <w:tabs>
          <w:tab w:val="left" w:pos="2104"/>
        </w:tabs>
        <w:jc w:val="both"/>
        <w:rPr>
          <w:sz w:val="28"/>
          <w:szCs w:val="28"/>
          <w:lang w:eastAsia="en-US"/>
        </w:rPr>
      </w:pPr>
    </w:p>
    <w:p w14:paraId="269D92BD" w14:textId="47CA4E63" w:rsidR="00AC35A8" w:rsidRPr="00E77595" w:rsidRDefault="00AC35A8" w:rsidP="002E3C1A">
      <w:pPr>
        <w:tabs>
          <w:tab w:val="left" w:pos="2104"/>
        </w:tabs>
        <w:jc w:val="both"/>
        <w:rPr>
          <w:rFonts w:ascii="Arial" w:hAnsi="Arial" w:cs="Arial"/>
          <w:b/>
          <w:bCs/>
          <w:lang w:eastAsia="en-US"/>
        </w:rPr>
      </w:pPr>
      <w:r w:rsidRPr="00E77595">
        <w:rPr>
          <w:rFonts w:ascii="Arial" w:hAnsi="Arial" w:cs="Arial"/>
          <w:b/>
          <w:bCs/>
          <w:lang w:eastAsia="en-US"/>
        </w:rPr>
        <w:t>2.2 Меры безопасности</w:t>
      </w:r>
    </w:p>
    <w:p w14:paraId="51340056" w14:textId="720C4786" w:rsidR="002E3C1A" w:rsidRPr="007F6E31" w:rsidRDefault="002E3C1A" w:rsidP="002E3C1A">
      <w:pPr>
        <w:tabs>
          <w:tab w:val="left" w:pos="2104"/>
        </w:tabs>
        <w:jc w:val="both"/>
        <w:rPr>
          <w:rFonts w:ascii="Arial" w:hAnsi="Arial" w:cs="Arial"/>
          <w:lang w:eastAsia="en-US"/>
        </w:rPr>
      </w:pPr>
      <w:r w:rsidRPr="007F6E31">
        <w:rPr>
          <w:rFonts w:ascii="Arial" w:hAnsi="Arial" w:cs="Arial"/>
          <w:lang w:eastAsia="en-US"/>
        </w:rPr>
        <w:t>2.2.1 Средства индивидуальной защиты</w:t>
      </w:r>
    </w:p>
    <w:p w14:paraId="237F4154" w14:textId="060C344D" w:rsidR="002E3C1A" w:rsidRPr="007F6E31" w:rsidRDefault="005B7B9D" w:rsidP="00F537C4">
      <w:pPr>
        <w:ind w:left="-426" w:right="-454"/>
        <w:jc w:val="both"/>
        <w:rPr>
          <w:rFonts w:ascii="Arial" w:eastAsia="Calibri" w:hAnsi="Arial" w:cs="Arial"/>
          <w:b/>
          <w:bCs/>
          <w:lang w:eastAsia="en-US"/>
        </w:rPr>
      </w:pPr>
      <w:r w:rsidRPr="007F6E31">
        <w:rPr>
          <w:rFonts w:ascii="Arial" w:eastAsia="Calibri" w:hAnsi="Arial" w:cs="Arial"/>
          <w:b/>
          <w:bCs/>
          <w:noProof/>
          <w:lang w:eastAsia="en-US"/>
        </w:rPr>
        <w:t xml:space="preserve"> </w:t>
      </w:r>
      <w:r w:rsidR="002E3C1A" w:rsidRPr="007F6E31">
        <w:rPr>
          <w:rFonts w:ascii="Arial" w:eastAsia="Calibri" w:hAnsi="Arial" w:cs="Arial"/>
          <w:b/>
          <w:bCs/>
          <w:lang w:eastAsia="en-US"/>
        </w:rPr>
        <w:t xml:space="preserve">    ВНИМАНИЕ!</w:t>
      </w:r>
    </w:p>
    <w:p w14:paraId="3E85E227" w14:textId="1D3F2F03" w:rsidR="00AC35A8" w:rsidRPr="007F6E31" w:rsidRDefault="005B7B9D" w:rsidP="002E3C1A">
      <w:pPr>
        <w:spacing w:after="100" w:afterAutospacing="1"/>
        <w:ind w:firstLine="709"/>
        <w:jc w:val="both"/>
        <w:rPr>
          <w:rFonts w:ascii="Arial" w:eastAsia="Calibri" w:hAnsi="Arial" w:cs="Arial"/>
          <w:b/>
          <w:bCs/>
          <w:lang w:eastAsia="en-US"/>
        </w:rPr>
      </w:pPr>
      <w:r w:rsidRPr="007F6E31">
        <w:rPr>
          <w:rFonts w:ascii="Arial" w:eastAsia="Calibri" w:hAnsi="Arial" w:cs="Arial"/>
          <w:b/>
          <w:bCs/>
          <w:noProof/>
          <w:lang w:eastAsia="en-US"/>
        </w:rPr>
        <w:drawing>
          <wp:anchor distT="0" distB="0" distL="114300" distR="114300" simplePos="0" relativeHeight="251674624" behindDoc="0" locked="0" layoutInCell="1" allowOverlap="1" wp14:anchorId="05CEC80F" wp14:editId="16A8D138">
            <wp:simplePos x="0" y="0"/>
            <wp:positionH relativeFrom="column">
              <wp:posOffset>-18415</wp:posOffset>
            </wp:positionH>
            <wp:positionV relativeFrom="paragraph">
              <wp:posOffset>48895</wp:posOffset>
            </wp:positionV>
            <wp:extent cx="742315" cy="657225"/>
            <wp:effectExtent l="0" t="0" r="635" b="952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C1A" w:rsidRPr="007F6E31">
        <w:rPr>
          <w:rFonts w:ascii="Arial" w:eastAsia="Calibri" w:hAnsi="Arial" w:cs="Arial"/>
          <w:b/>
          <w:bCs/>
          <w:lang w:eastAsia="en-US"/>
        </w:rPr>
        <w:t>Работа с содержимым камеры указателя-индикатора уровня является опасной в виду возможного отравления и удушья. Проведение работ запрещено до принятия соответствующих мер защиты персонала (например: респираторная защита, защитные средства и т.д.).</w:t>
      </w:r>
    </w:p>
    <w:p w14:paraId="5BCD3D1A" w14:textId="62A7BEB7" w:rsidR="00F67D56" w:rsidRPr="00E77595" w:rsidRDefault="00AC35A8" w:rsidP="00576F3C">
      <w:pPr>
        <w:spacing w:after="100" w:afterAutospacing="1"/>
        <w:ind w:firstLine="709"/>
        <w:contextualSpacing/>
        <w:jc w:val="both"/>
        <w:rPr>
          <w:rFonts w:ascii="Arial" w:hAnsi="Arial" w:cs="Arial"/>
        </w:rPr>
      </w:pPr>
      <w:r w:rsidRPr="00576F3C">
        <w:rPr>
          <w:rFonts w:ascii="Arial" w:hAnsi="Arial" w:cs="Arial"/>
        </w:rPr>
        <w:lastRenderedPageBreak/>
        <w:t>Из-за возможных опасностей возникающих при выполнении различных работ с прибором персонал должен применять специально разработанные для этих целей средства индивидуальной защиты.</w:t>
      </w:r>
    </w:p>
    <w:p w14:paraId="0B723807" w14:textId="7869B17F" w:rsidR="00AC35A8" w:rsidRPr="00F67D56" w:rsidRDefault="00980FBC" w:rsidP="002E3C1A">
      <w:pPr>
        <w:spacing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</w:t>
      </w:r>
      <w:r w:rsidR="002E3C1A" w:rsidRPr="00F67D56">
        <w:rPr>
          <w:rFonts w:ascii="Arial" w:hAnsi="Arial" w:cs="Arial"/>
        </w:rPr>
        <w:t>2.2.2 Квалификация персонала</w:t>
      </w:r>
    </w:p>
    <w:p w14:paraId="4904F173" w14:textId="77777777" w:rsidR="00F537C4" w:rsidRPr="007F6E31" w:rsidRDefault="00AC35A8" w:rsidP="00F537C4">
      <w:pPr>
        <w:tabs>
          <w:tab w:val="left" w:pos="915"/>
        </w:tabs>
        <w:spacing w:after="100" w:afterAutospacing="1"/>
        <w:ind w:left="-426" w:right="-454"/>
        <w:contextualSpacing/>
        <w:jc w:val="both"/>
        <w:rPr>
          <w:rFonts w:ascii="Arial" w:hAnsi="Arial" w:cs="Arial"/>
          <w:b/>
          <w:bCs/>
        </w:rPr>
      </w:pPr>
      <w:r w:rsidRPr="007F6E31">
        <w:rPr>
          <w:rFonts w:ascii="Arial" w:hAnsi="Arial" w:cs="Arial"/>
          <w:b/>
          <w:bCs/>
        </w:rPr>
        <w:t xml:space="preserve">   ВНИМАНИЕ!</w:t>
      </w:r>
    </w:p>
    <w:p w14:paraId="104D67B1" w14:textId="72F1510C" w:rsidR="00AC35A8" w:rsidRDefault="00AC35A8" w:rsidP="00E77595">
      <w:pPr>
        <w:tabs>
          <w:tab w:val="left" w:pos="915"/>
        </w:tabs>
        <w:spacing w:after="100" w:afterAutospacing="1"/>
        <w:ind w:left="-426" w:right="-35"/>
        <w:contextualSpacing/>
        <w:jc w:val="both"/>
        <w:rPr>
          <w:rFonts w:ascii="Arial" w:hAnsi="Arial" w:cs="Arial"/>
          <w:b/>
          <w:bCs/>
        </w:rPr>
      </w:pPr>
      <w:r w:rsidRPr="007F6E3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821CA84" wp14:editId="4F442FE3">
            <wp:simplePos x="0" y="0"/>
            <wp:positionH relativeFrom="column">
              <wp:posOffset>-76200</wp:posOffset>
            </wp:positionH>
            <wp:positionV relativeFrom="paragraph">
              <wp:posOffset>105410</wp:posOffset>
            </wp:positionV>
            <wp:extent cx="799465" cy="707390"/>
            <wp:effectExtent l="0" t="0" r="63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7C4" w:rsidRPr="007F6E31">
        <w:rPr>
          <w:rFonts w:ascii="Arial" w:hAnsi="Arial" w:cs="Arial"/>
          <w:b/>
          <w:bCs/>
        </w:rPr>
        <w:t xml:space="preserve">         </w:t>
      </w:r>
      <w:r w:rsidRPr="007F6E31">
        <w:rPr>
          <w:rFonts w:ascii="Arial" w:hAnsi="Arial" w:cs="Arial"/>
          <w:b/>
          <w:bCs/>
        </w:rPr>
        <w:t>Некорректное обращение может стать причиной серьезной травмы или повреждения оборудования. Действия, описанные в данном руководстве по эксплуатации, разрешается производить только обученному персоналу, имеющему соответствующую квалификацию,</w:t>
      </w:r>
      <w:r w:rsidR="00F537C4" w:rsidRPr="007F6E31">
        <w:rPr>
          <w:rFonts w:ascii="Arial" w:hAnsi="Arial" w:cs="Arial"/>
          <w:b/>
          <w:bCs/>
        </w:rPr>
        <w:t xml:space="preserve"> </w:t>
      </w:r>
      <w:r w:rsidRPr="007F6E31">
        <w:rPr>
          <w:rFonts w:ascii="Arial" w:hAnsi="Arial" w:cs="Arial"/>
          <w:b/>
          <w:bCs/>
        </w:rPr>
        <w:t>критерии которой описаны ниже.</w:t>
      </w:r>
    </w:p>
    <w:p w14:paraId="2EBF3644" w14:textId="77777777" w:rsidR="00E77595" w:rsidRPr="00E77595" w:rsidRDefault="00E77595" w:rsidP="00E77595">
      <w:pPr>
        <w:tabs>
          <w:tab w:val="left" w:pos="915"/>
        </w:tabs>
        <w:spacing w:after="100" w:afterAutospacing="1"/>
        <w:ind w:left="-426" w:right="-35"/>
        <w:contextualSpacing/>
        <w:jc w:val="both"/>
        <w:rPr>
          <w:rFonts w:ascii="Arial" w:hAnsi="Arial" w:cs="Arial"/>
          <w:b/>
          <w:bCs/>
        </w:rPr>
      </w:pPr>
    </w:p>
    <w:p w14:paraId="712EE778" w14:textId="77777777" w:rsidR="00AC35A8" w:rsidRPr="007F6E31" w:rsidRDefault="00AC35A8" w:rsidP="00AC35A8">
      <w:pPr>
        <w:tabs>
          <w:tab w:val="left" w:pos="2104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7F6E31">
        <w:rPr>
          <w:rFonts w:ascii="Arial" w:hAnsi="Arial" w:cs="Arial"/>
          <w:bCs/>
          <w:color w:val="000000"/>
        </w:rPr>
        <w:t>Под квалифицированным персоналом, утвержденным оператором, понимаются сотрудники, которые, согласно их технической подготовке, знаниям технологий измерения и контроля, а также опыту и знаниям местных нормативов, действующих стандартов и директив, способны выполнять описанную работу и самостоятельно осознают потенциальные опасности.</w:t>
      </w:r>
    </w:p>
    <w:p w14:paraId="275D9804" w14:textId="422E8B89" w:rsidR="00F537C4" w:rsidRPr="00E77595" w:rsidRDefault="00AC35A8" w:rsidP="00E77595">
      <w:pPr>
        <w:tabs>
          <w:tab w:val="left" w:pos="2104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7F6E31">
        <w:rPr>
          <w:rFonts w:ascii="Arial" w:hAnsi="Arial" w:cs="Arial"/>
          <w:bCs/>
          <w:color w:val="000000"/>
        </w:rPr>
        <w:t xml:space="preserve">При применении прибора во взрывоопасных зонах, монтаж и эксплуатация должна проводиться специалистами, прошедшими аттестацию и допущенными к работе в соответствующих взрывоопасных зонах </w:t>
      </w:r>
      <w:r w:rsidR="002E3C1A" w:rsidRPr="007F6E31">
        <w:rPr>
          <w:rFonts w:ascii="Arial" w:hAnsi="Arial" w:cs="Arial"/>
          <w:bCs/>
          <w:color w:val="000000"/>
        </w:rPr>
        <w:t>в соответс</w:t>
      </w:r>
      <w:r w:rsidR="00F537C4" w:rsidRPr="007F6E31">
        <w:rPr>
          <w:rFonts w:ascii="Arial" w:hAnsi="Arial" w:cs="Arial"/>
          <w:bCs/>
          <w:color w:val="000000"/>
        </w:rPr>
        <w:t>т</w:t>
      </w:r>
      <w:r w:rsidR="002E3C1A" w:rsidRPr="007F6E31">
        <w:rPr>
          <w:rFonts w:ascii="Arial" w:hAnsi="Arial" w:cs="Arial"/>
          <w:bCs/>
          <w:color w:val="000000"/>
        </w:rPr>
        <w:t xml:space="preserve">вии с требованиями установленными </w:t>
      </w:r>
      <w:r w:rsidRPr="007F6E31">
        <w:rPr>
          <w:rFonts w:ascii="Arial" w:hAnsi="Arial" w:cs="Arial"/>
          <w:lang w:eastAsia="en-US"/>
        </w:rPr>
        <w:t>ГОСТ 30852.18</w:t>
      </w:r>
      <w:r w:rsidRPr="007F6E31">
        <w:rPr>
          <w:rFonts w:ascii="Arial" w:hAnsi="Arial" w:cs="Arial"/>
          <w:bCs/>
          <w:color w:val="000000"/>
        </w:rPr>
        <w:t xml:space="preserve"> и ПУЭ (Глава 7.3).</w:t>
      </w:r>
    </w:p>
    <w:p w14:paraId="4DE09996" w14:textId="72F8D8B2" w:rsidR="00331ED1" w:rsidRPr="00F67D56" w:rsidRDefault="00F537C4" w:rsidP="00331ED1">
      <w:pPr>
        <w:tabs>
          <w:tab w:val="left" w:pos="2104"/>
        </w:tabs>
        <w:jc w:val="both"/>
        <w:rPr>
          <w:rFonts w:ascii="Arial" w:hAnsi="Arial" w:cs="Arial"/>
          <w:bCs/>
          <w:color w:val="000000"/>
        </w:rPr>
      </w:pPr>
      <w:r w:rsidRPr="00F67D56">
        <w:rPr>
          <w:rFonts w:ascii="Arial" w:hAnsi="Arial" w:cs="Arial"/>
          <w:bCs/>
          <w:color w:val="000000"/>
        </w:rPr>
        <w:t>2.2.3 Неправильное использование</w:t>
      </w:r>
      <w:r w:rsidR="00F8468D" w:rsidRPr="00F67D56">
        <w:rPr>
          <w:rFonts w:ascii="Arial" w:hAnsi="Arial" w:cs="Arial"/>
          <w:bCs/>
          <w:color w:val="000000"/>
        </w:rPr>
        <w:t xml:space="preserve">  </w:t>
      </w:r>
    </w:p>
    <w:p w14:paraId="17BC74A0" w14:textId="19A6BC32" w:rsidR="00AC35A8" w:rsidRPr="007F6E31" w:rsidRDefault="00F8468D" w:rsidP="00331ED1">
      <w:pPr>
        <w:spacing w:after="100" w:afterAutospacing="1"/>
        <w:jc w:val="both"/>
        <w:rPr>
          <w:rFonts w:ascii="Arial" w:hAnsi="Arial" w:cs="Arial"/>
          <w:b/>
          <w:bCs/>
        </w:rPr>
      </w:pPr>
      <w:r w:rsidRPr="007F6E31">
        <w:rPr>
          <w:rFonts w:ascii="Arial" w:hAnsi="Arial" w:cs="Arial"/>
        </w:rPr>
        <w:t xml:space="preserve"> </w:t>
      </w:r>
      <w:r w:rsidR="00AC35A8" w:rsidRPr="007F6E31">
        <w:rPr>
          <w:rFonts w:ascii="Arial" w:hAnsi="Arial" w:cs="Arial"/>
          <w:b/>
          <w:bCs/>
        </w:rPr>
        <w:t>ВНИМАНИЕ!</w:t>
      </w:r>
    </w:p>
    <w:p w14:paraId="39809577" w14:textId="2C8E818A" w:rsidR="00AC35A8" w:rsidRPr="007F6E31" w:rsidRDefault="005B7B9D" w:rsidP="00F537C4">
      <w:pPr>
        <w:spacing w:after="100" w:afterAutospacing="1"/>
        <w:contextualSpacing/>
        <w:jc w:val="both"/>
        <w:rPr>
          <w:rFonts w:ascii="Arial" w:hAnsi="Arial" w:cs="Arial"/>
          <w:b/>
          <w:bCs/>
        </w:rPr>
      </w:pPr>
      <w:r w:rsidRPr="007F6E31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1B6AA9F" wp14:editId="47D5F3E8">
            <wp:simplePos x="0" y="0"/>
            <wp:positionH relativeFrom="column">
              <wp:posOffset>92075</wp:posOffset>
            </wp:positionH>
            <wp:positionV relativeFrom="paragraph">
              <wp:posOffset>43180</wp:posOffset>
            </wp:positionV>
            <wp:extent cx="741680" cy="657225"/>
            <wp:effectExtent l="0" t="0" r="127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7C4" w:rsidRPr="007F6E31">
        <w:rPr>
          <w:rFonts w:ascii="Arial" w:hAnsi="Arial" w:cs="Arial"/>
          <w:b/>
          <w:color w:val="000000"/>
        </w:rPr>
        <w:t xml:space="preserve">             </w:t>
      </w:r>
      <w:r w:rsidR="00AC35A8" w:rsidRPr="007F6E31">
        <w:rPr>
          <w:rFonts w:ascii="Arial" w:hAnsi="Arial" w:cs="Arial"/>
          <w:b/>
          <w:bCs/>
        </w:rPr>
        <w:t xml:space="preserve">Неправильное использование прибора может привести к опасным ситуациям и травмам. Внесение изменений в конструкцию прибора является не допустимым, изготовитель не несет ответственности за несогласованные изменения в конструкции. </w:t>
      </w:r>
    </w:p>
    <w:p w14:paraId="621B629C" w14:textId="77777777" w:rsidR="007B5BE4" w:rsidRPr="007F6E31" w:rsidRDefault="007B5BE4" w:rsidP="005B7B9D">
      <w:pPr>
        <w:spacing w:after="100" w:afterAutospacing="1"/>
        <w:contextualSpacing/>
        <w:jc w:val="both"/>
        <w:rPr>
          <w:rFonts w:ascii="Arial" w:hAnsi="Arial" w:cs="Arial"/>
        </w:rPr>
      </w:pPr>
    </w:p>
    <w:p w14:paraId="7A6F907F" w14:textId="6BADEFB3" w:rsidR="00753C6B" w:rsidRDefault="00AC35A8" w:rsidP="00E77595">
      <w:pPr>
        <w:spacing w:after="100" w:afterAutospacing="1"/>
        <w:ind w:firstLine="709"/>
        <w:contextualSpacing/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>Любое использование, выходящее за рамки предусмотренного применения</w:t>
      </w:r>
      <w:r w:rsidR="00823B8A" w:rsidRPr="007F6E31">
        <w:rPr>
          <w:rFonts w:ascii="Arial" w:hAnsi="Arial" w:cs="Arial"/>
        </w:rPr>
        <w:t>, превышающее ограничения технических характеристик, либо несовместимое</w:t>
      </w:r>
      <w:r w:rsidR="00823B8A" w:rsidRPr="007F6E31">
        <w:rPr>
          <w:rFonts w:ascii="Arial" w:hAnsi="Arial" w:cs="Arial"/>
          <w:sz w:val="28"/>
          <w:szCs w:val="28"/>
        </w:rPr>
        <w:t xml:space="preserve"> с </w:t>
      </w:r>
      <w:r w:rsidR="00823B8A" w:rsidRPr="007F6E31">
        <w:rPr>
          <w:rFonts w:ascii="Arial" w:hAnsi="Arial" w:cs="Arial"/>
        </w:rPr>
        <w:t>материалами</w:t>
      </w:r>
      <w:r w:rsidRPr="007F6E31">
        <w:rPr>
          <w:rFonts w:ascii="Arial" w:hAnsi="Arial" w:cs="Arial"/>
        </w:rPr>
        <w:t>, рассматривается как неправильное использование</w:t>
      </w:r>
    </w:p>
    <w:p w14:paraId="0AD19D64" w14:textId="77777777" w:rsidR="00F67D56" w:rsidRPr="007F6E31" w:rsidRDefault="00F67D56" w:rsidP="00E77595">
      <w:pPr>
        <w:spacing w:after="100" w:afterAutospacing="1"/>
        <w:ind w:firstLine="709"/>
        <w:contextualSpacing/>
        <w:jc w:val="both"/>
        <w:rPr>
          <w:rFonts w:ascii="Arial" w:hAnsi="Arial" w:cs="Arial"/>
        </w:rPr>
      </w:pPr>
    </w:p>
    <w:p w14:paraId="7F9AD62B" w14:textId="2C8E4610" w:rsidR="003216F6" w:rsidRPr="00E77595" w:rsidRDefault="00AC35A8" w:rsidP="003216F6">
      <w:pPr>
        <w:spacing w:after="100" w:afterAutospacing="1"/>
        <w:ind w:firstLine="709"/>
        <w:contextualSpacing/>
        <w:jc w:val="both"/>
        <w:rPr>
          <w:rFonts w:ascii="Arial" w:hAnsi="Arial" w:cs="Arial"/>
          <w:b/>
          <w:bCs/>
        </w:rPr>
      </w:pPr>
      <w:r w:rsidRPr="00E77595">
        <w:rPr>
          <w:rFonts w:ascii="Arial" w:hAnsi="Arial" w:cs="Arial"/>
          <w:b/>
          <w:bCs/>
          <w:lang w:eastAsia="en-US"/>
        </w:rPr>
        <w:t>2</w:t>
      </w:r>
      <w:r w:rsidRPr="00E77595">
        <w:rPr>
          <w:rFonts w:ascii="Arial" w:hAnsi="Arial" w:cs="Arial"/>
          <w:b/>
          <w:bCs/>
        </w:rPr>
        <w:t>.3 Подготовка изделия к использованию</w:t>
      </w:r>
    </w:p>
    <w:p w14:paraId="7B6125BE" w14:textId="514282A5" w:rsidR="00F537C4" w:rsidRPr="007F6E31" w:rsidRDefault="00F537C4" w:rsidP="003216F6">
      <w:pPr>
        <w:spacing w:after="100" w:afterAutospacing="1"/>
        <w:ind w:firstLine="709"/>
        <w:contextualSpacing/>
        <w:jc w:val="both"/>
        <w:rPr>
          <w:rFonts w:ascii="Arial" w:hAnsi="Arial" w:cs="Arial"/>
          <w:lang w:eastAsia="en-US"/>
        </w:rPr>
      </w:pPr>
      <w:r w:rsidRPr="007F6E31">
        <w:rPr>
          <w:rFonts w:ascii="Arial" w:hAnsi="Arial" w:cs="Arial"/>
        </w:rPr>
        <w:t>2.3.1 Распаковка</w:t>
      </w:r>
      <w:r w:rsidRPr="007F6E31">
        <w:rPr>
          <w:rFonts w:ascii="Arial" w:hAnsi="Arial" w:cs="Arial"/>
          <w:lang w:eastAsia="en-US"/>
        </w:rPr>
        <w:t xml:space="preserve"> прибора</w:t>
      </w:r>
    </w:p>
    <w:p w14:paraId="54C5865D" w14:textId="77777777" w:rsidR="00AC35A8" w:rsidRPr="007F6E31" w:rsidRDefault="00AC35A8" w:rsidP="00AC35A8">
      <w:pPr>
        <w:numPr>
          <w:ilvl w:val="0"/>
          <w:numId w:val="2"/>
        </w:numPr>
        <w:spacing w:after="100" w:afterAutospacing="1" w:line="259" w:lineRule="auto"/>
        <w:ind w:left="0" w:firstLine="709"/>
        <w:contextualSpacing/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>Упаковку снять интуитивно понятным методом, контролируя при этом дополнительную комплектацию, во избежание выпадения и повреждения.</w:t>
      </w:r>
    </w:p>
    <w:p w14:paraId="38C07A3F" w14:textId="77777777" w:rsidR="00AC35A8" w:rsidRPr="007F6E31" w:rsidRDefault="00AC35A8" w:rsidP="00AC35A8">
      <w:pPr>
        <w:numPr>
          <w:ilvl w:val="0"/>
          <w:numId w:val="2"/>
        </w:numPr>
        <w:spacing w:after="100" w:afterAutospacing="1" w:line="259" w:lineRule="auto"/>
        <w:ind w:left="0" w:firstLine="709"/>
        <w:contextualSpacing/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>Осторожно извлеките указатель-индикатор уровня из упаковки.</w:t>
      </w:r>
    </w:p>
    <w:p w14:paraId="76263C8A" w14:textId="7A07A890" w:rsidR="003216F6" w:rsidRPr="00576F3C" w:rsidRDefault="00AC35A8" w:rsidP="00576F3C">
      <w:pPr>
        <w:numPr>
          <w:ilvl w:val="0"/>
          <w:numId w:val="2"/>
        </w:numPr>
        <w:spacing w:after="100" w:afterAutospacing="1"/>
        <w:ind w:left="0" w:firstLine="709"/>
        <w:contextualSpacing/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>При распаковке проверьте все компоненты на наличие повреждений.</w:t>
      </w:r>
    </w:p>
    <w:p w14:paraId="2B0688BC" w14:textId="58FACE9C" w:rsidR="00F537C4" w:rsidRPr="007F6E31" w:rsidRDefault="00F537C4" w:rsidP="00F537C4">
      <w:pPr>
        <w:spacing w:after="100" w:afterAutospacing="1"/>
        <w:ind w:left="709"/>
        <w:contextualSpacing/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>2.3.2 Подготовка к монтажу</w:t>
      </w:r>
    </w:p>
    <w:p w14:paraId="28D517DB" w14:textId="599ADFFB" w:rsidR="00331ED1" w:rsidRPr="007F6E31" w:rsidRDefault="00331ED1" w:rsidP="00331ED1">
      <w:pPr>
        <w:numPr>
          <w:ilvl w:val="0"/>
          <w:numId w:val="2"/>
        </w:numPr>
        <w:spacing w:after="100" w:afterAutospacing="1"/>
        <w:ind w:left="0" w:firstLine="709"/>
        <w:contextualSpacing/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 xml:space="preserve">Извлеките поплавок, прикрепленный к указателю-индикатору уровня, с обводной камеры снимите транспортировочную муфту при ее наличии. </w:t>
      </w:r>
      <w:r w:rsidR="006525B5" w:rsidRPr="007F6E31">
        <w:rPr>
          <w:rFonts w:ascii="Arial" w:hAnsi="Arial" w:cs="Arial"/>
        </w:rPr>
        <w:t xml:space="preserve"> </w:t>
      </w:r>
      <w:r w:rsidRPr="007F6E31">
        <w:rPr>
          <w:rFonts w:ascii="Arial" w:hAnsi="Arial" w:cs="Arial"/>
        </w:rPr>
        <w:t>В случае, когда поплавок находится уже внутри указателя-индикатора уровня, извлекать и устанавливать поплавок не требуется.</w:t>
      </w:r>
    </w:p>
    <w:p w14:paraId="5BB388D2" w14:textId="4F594BE6" w:rsidR="00AC35A8" w:rsidRPr="007F6E31" w:rsidRDefault="00AC35A8" w:rsidP="00AC35A8">
      <w:pPr>
        <w:numPr>
          <w:ilvl w:val="0"/>
          <w:numId w:val="2"/>
        </w:numPr>
        <w:spacing w:after="100" w:afterAutospacing="1"/>
        <w:ind w:left="0" w:firstLine="709"/>
        <w:contextualSpacing/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 xml:space="preserve">Убедитесь в том, что поверхность </w:t>
      </w:r>
      <w:proofErr w:type="gramStart"/>
      <w:r w:rsidRPr="007F6E31">
        <w:rPr>
          <w:rFonts w:ascii="Arial" w:hAnsi="Arial" w:cs="Arial"/>
        </w:rPr>
        <w:t>сосуда  указателя</w:t>
      </w:r>
      <w:proofErr w:type="gramEnd"/>
      <w:r w:rsidRPr="007F6E31">
        <w:rPr>
          <w:rFonts w:ascii="Arial" w:hAnsi="Arial" w:cs="Arial"/>
        </w:rPr>
        <w:t>-индикатора уровня чистая и не имеет каких-либо механических повреждений.</w:t>
      </w:r>
    </w:p>
    <w:p w14:paraId="2FC19843" w14:textId="2950FD7D" w:rsidR="006525B5" w:rsidRPr="007F6E31" w:rsidRDefault="006525B5" w:rsidP="006525B5">
      <w:pPr>
        <w:numPr>
          <w:ilvl w:val="0"/>
          <w:numId w:val="2"/>
        </w:numPr>
        <w:spacing w:after="100" w:afterAutospacing="1"/>
        <w:ind w:left="0" w:firstLine="709"/>
        <w:contextualSpacing/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>Снимите защитные крепления на технологических соединениях.</w:t>
      </w:r>
    </w:p>
    <w:p w14:paraId="1194CA51" w14:textId="5ED42F42" w:rsidR="00AC35A8" w:rsidRPr="007F6E31" w:rsidRDefault="00AC35A8" w:rsidP="00AC35A8">
      <w:pPr>
        <w:numPr>
          <w:ilvl w:val="0"/>
          <w:numId w:val="2"/>
        </w:numPr>
        <w:spacing w:after="100" w:afterAutospacing="1"/>
        <w:ind w:left="0" w:firstLine="709"/>
        <w:contextualSpacing/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>Проверьте размеры соединений прибора (расстояние между осями) и технологических соединений на сосуде.</w:t>
      </w:r>
    </w:p>
    <w:p w14:paraId="50FF7F98" w14:textId="32F55BCB" w:rsidR="00F537C4" w:rsidRPr="009E6115" w:rsidRDefault="00331ED1" w:rsidP="009E6115">
      <w:pPr>
        <w:numPr>
          <w:ilvl w:val="0"/>
          <w:numId w:val="2"/>
        </w:numPr>
        <w:spacing w:after="100" w:afterAutospacing="1"/>
        <w:ind w:left="0" w:firstLine="709"/>
        <w:contextualSpacing/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lastRenderedPageBreak/>
        <w:t xml:space="preserve">Проведите инициализацию магнитного индикатора медленно перемещая поплавок от нижней к верхней части магнитного </w:t>
      </w:r>
      <w:proofErr w:type="gramStart"/>
      <w:r w:rsidRPr="007F6E31">
        <w:rPr>
          <w:rFonts w:ascii="Arial" w:hAnsi="Arial" w:cs="Arial"/>
        </w:rPr>
        <w:t>индикатора,  затем</w:t>
      </w:r>
      <w:proofErr w:type="gramEnd"/>
      <w:r w:rsidRPr="007F6E31">
        <w:rPr>
          <w:rFonts w:ascii="Arial" w:hAnsi="Arial" w:cs="Arial"/>
        </w:rPr>
        <w:t xml:space="preserve"> </w:t>
      </w:r>
      <w:r w:rsidR="00B50E4E">
        <w:rPr>
          <w:rFonts w:ascii="Arial" w:hAnsi="Arial" w:cs="Arial"/>
        </w:rPr>
        <w:t xml:space="preserve">переместите </w:t>
      </w:r>
      <w:r w:rsidRPr="007F6E31">
        <w:rPr>
          <w:rFonts w:ascii="Arial" w:hAnsi="Arial" w:cs="Arial"/>
        </w:rPr>
        <w:t xml:space="preserve"> его снова</w:t>
      </w:r>
      <w:r w:rsidR="00B50E4E">
        <w:rPr>
          <w:rFonts w:ascii="Arial" w:hAnsi="Arial" w:cs="Arial"/>
        </w:rPr>
        <w:t xml:space="preserve"> сверху </w:t>
      </w:r>
      <w:r w:rsidRPr="007F6E31">
        <w:rPr>
          <w:rFonts w:ascii="Arial" w:hAnsi="Arial" w:cs="Arial"/>
        </w:rPr>
        <w:t xml:space="preserve"> вниз.</w:t>
      </w:r>
    </w:p>
    <w:p w14:paraId="01782D5D" w14:textId="5DEC7DFD" w:rsidR="00F537C4" w:rsidRPr="007F6E31" w:rsidRDefault="00F537C4" w:rsidP="00F537C4">
      <w:pPr>
        <w:spacing w:after="100" w:afterAutospacing="1"/>
        <w:contextualSpacing/>
        <w:jc w:val="both"/>
        <w:rPr>
          <w:rFonts w:ascii="Arial" w:hAnsi="Arial" w:cs="Arial"/>
          <w:b/>
          <w:bCs/>
        </w:rPr>
      </w:pPr>
      <w:r w:rsidRPr="007F6E31">
        <w:rPr>
          <w:rFonts w:ascii="Arial" w:hAnsi="Arial" w:cs="Arial"/>
          <w:b/>
          <w:bCs/>
        </w:rPr>
        <w:t xml:space="preserve">    </w:t>
      </w:r>
      <w:r w:rsidR="003216F6" w:rsidRPr="007F6E31">
        <w:rPr>
          <w:rFonts w:ascii="Arial" w:hAnsi="Arial" w:cs="Arial"/>
          <w:b/>
          <w:bCs/>
        </w:rPr>
        <w:t>ВНИМАНИЕ!</w:t>
      </w:r>
    </w:p>
    <w:p w14:paraId="65EF9FAB" w14:textId="25BA8B8A" w:rsidR="00AC35A8" w:rsidRPr="007F6E31" w:rsidRDefault="005B7B9D" w:rsidP="005B7B9D">
      <w:pPr>
        <w:rPr>
          <w:rFonts w:ascii="Arial" w:hAnsi="Arial" w:cs="Arial"/>
        </w:rPr>
      </w:pPr>
      <w:r w:rsidRPr="007F6E31">
        <w:rPr>
          <w:rFonts w:ascii="Arial" w:eastAsia="Calibri" w:hAnsi="Arial" w:cs="Arial"/>
          <w:noProof/>
          <w:lang w:eastAsia="en-US"/>
        </w:rPr>
        <w:drawing>
          <wp:anchor distT="0" distB="0" distL="114300" distR="114300" simplePos="0" relativeHeight="251676672" behindDoc="0" locked="0" layoutInCell="1" allowOverlap="1" wp14:anchorId="240EC3F0" wp14:editId="2B90FCA9">
            <wp:simplePos x="0" y="0"/>
            <wp:positionH relativeFrom="column">
              <wp:posOffset>175260</wp:posOffset>
            </wp:positionH>
            <wp:positionV relativeFrom="paragraph">
              <wp:posOffset>12700</wp:posOffset>
            </wp:positionV>
            <wp:extent cx="709930" cy="62865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DD912" w14:textId="3E77D0A9" w:rsidR="00823B8A" w:rsidRPr="007F6E31" w:rsidRDefault="00F537C4" w:rsidP="005B7B9D">
      <w:pPr>
        <w:pStyle w:val="a3"/>
        <w:rPr>
          <w:rFonts w:ascii="Arial" w:hAnsi="Arial" w:cs="Arial"/>
        </w:rPr>
      </w:pPr>
      <w:r w:rsidRPr="007F6E31">
        <w:rPr>
          <w:rFonts w:ascii="Arial" w:eastAsia="Calibri" w:hAnsi="Arial" w:cs="Arial"/>
          <w:b/>
          <w:bCs/>
          <w:lang w:eastAsia="en-US"/>
        </w:rPr>
        <w:t>Не допускается использование прибора со следами протечек или механических повреждений</w:t>
      </w:r>
      <w:r w:rsidR="006217F0" w:rsidRPr="007F6E31">
        <w:rPr>
          <w:rFonts w:ascii="Arial" w:eastAsia="Calibri" w:hAnsi="Arial" w:cs="Arial"/>
          <w:b/>
          <w:bCs/>
          <w:lang w:eastAsia="en-US"/>
        </w:rPr>
        <w:t>.</w:t>
      </w:r>
    </w:p>
    <w:p w14:paraId="53A25875" w14:textId="20C770B0" w:rsidR="00331ED1" w:rsidRPr="007F6E31" w:rsidRDefault="00823B8A" w:rsidP="003216F6">
      <w:pPr>
        <w:spacing w:after="100" w:afterAutospacing="1"/>
        <w:ind w:firstLine="709"/>
        <w:contextualSpacing/>
        <w:jc w:val="both"/>
        <w:rPr>
          <w:rFonts w:ascii="Arial" w:hAnsi="Arial" w:cs="Arial"/>
          <w:lang w:eastAsia="en-US"/>
        </w:rPr>
      </w:pPr>
      <w:r w:rsidRPr="007F6E31">
        <w:rPr>
          <w:rFonts w:ascii="Arial" w:hAnsi="Arial" w:cs="Arial"/>
          <w:lang w:eastAsia="en-US"/>
        </w:rPr>
        <w:t xml:space="preserve">         </w:t>
      </w:r>
    </w:p>
    <w:p w14:paraId="4553A4B6" w14:textId="5420C141" w:rsidR="00823B8A" w:rsidRPr="007F6E31" w:rsidRDefault="00331ED1" w:rsidP="005B7B9D">
      <w:pPr>
        <w:spacing w:after="100" w:afterAutospacing="1"/>
        <w:ind w:firstLine="142"/>
        <w:contextualSpacing/>
        <w:jc w:val="both"/>
        <w:rPr>
          <w:rFonts w:ascii="Arial" w:hAnsi="Arial" w:cs="Arial"/>
          <w:lang w:eastAsia="en-US"/>
        </w:rPr>
      </w:pPr>
      <w:r w:rsidRPr="007F6E31">
        <w:rPr>
          <w:rFonts w:ascii="Arial" w:hAnsi="Arial" w:cs="Arial"/>
          <w:lang w:eastAsia="en-US"/>
        </w:rPr>
        <w:t xml:space="preserve">           </w:t>
      </w:r>
      <w:r w:rsidR="00F537C4" w:rsidRPr="007F6E31">
        <w:rPr>
          <w:rFonts w:ascii="Arial" w:hAnsi="Arial" w:cs="Arial"/>
          <w:lang w:eastAsia="en-US"/>
        </w:rPr>
        <w:t>2.3.3 Установка</w:t>
      </w:r>
    </w:p>
    <w:p w14:paraId="31956BC5" w14:textId="559A1787" w:rsidR="00331ED1" w:rsidRPr="007F6E31" w:rsidRDefault="00823B8A" w:rsidP="005B7B9D">
      <w:pPr>
        <w:spacing w:after="100" w:afterAutospacing="1"/>
        <w:ind w:firstLine="142"/>
        <w:contextualSpacing/>
        <w:jc w:val="both"/>
        <w:rPr>
          <w:rFonts w:ascii="Arial" w:hAnsi="Arial" w:cs="Arial"/>
          <w:color w:val="000000"/>
        </w:rPr>
      </w:pPr>
      <w:r w:rsidRPr="007F6E31">
        <w:rPr>
          <w:rFonts w:ascii="Arial" w:hAnsi="Arial" w:cs="Arial"/>
          <w:lang w:eastAsia="en-US"/>
        </w:rPr>
        <w:t xml:space="preserve">           </w:t>
      </w:r>
      <w:r w:rsidR="00AC35A8" w:rsidRPr="007F6E31">
        <w:rPr>
          <w:rFonts w:ascii="Arial" w:hAnsi="Arial" w:cs="Arial"/>
          <w:lang w:eastAsia="en-US"/>
        </w:rPr>
        <w:t>Внимательно и осторожно выполняйте перечисленные действия.</w:t>
      </w:r>
      <w:r w:rsidR="00AC35A8" w:rsidRPr="007F6E31">
        <w:rPr>
          <w:rFonts w:ascii="Arial" w:hAnsi="Arial" w:cs="Arial"/>
          <w:color w:val="000000"/>
        </w:rPr>
        <w:t xml:space="preserve"> Нарушени</w:t>
      </w:r>
      <w:r w:rsidR="006525B5" w:rsidRPr="007F6E31">
        <w:rPr>
          <w:rFonts w:ascii="Arial" w:hAnsi="Arial" w:cs="Arial"/>
          <w:color w:val="000000"/>
        </w:rPr>
        <w:t>я в процессе установки</w:t>
      </w:r>
      <w:r w:rsidR="00AC35A8" w:rsidRPr="007F6E31">
        <w:rPr>
          <w:rFonts w:ascii="Arial" w:hAnsi="Arial" w:cs="Arial"/>
          <w:color w:val="000000"/>
        </w:rPr>
        <w:t xml:space="preserve"> мо</w:t>
      </w:r>
      <w:r w:rsidR="006525B5" w:rsidRPr="007F6E31">
        <w:rPr>
          <w:rFonts w:ascii="Arial" w:hAnsi="Arial" w:cs="Arial"/>
          <w:color w:val="000000"/>
        </w:rPr>
        <w:t>гут</w:t>
      </w:r>
      <w:r w:rsidR="00AC35A8" w:rsidRPr="007F6E31">
        <w:rPr>
          <w:rFonts w:ascii="Arial" w:hAnsi="Arial" w:cs="Arial"/>
          <w:color w:val="000000"/>
        </w:rPr>
        <w:t xml:space="preserve"> привести к повреждению </w:t>
      </w:r>
      <w:r w:rsidR="00331ED1" w:rsidRPr="007F6E31">
        <w:rPr>
          <w:rFonts w:ascii="Arial" w:hAnsi="Arial" w:cs="Arial"/>
          <w:color w:val="000000"/>
        </w:rPr>
        <w:t>прибора.</w:t>
      </w:r>
    </w:p>
    <w:p w14:paraId="13858384" w14:textId="101F3704" w:rsidR="006525B5" w:rsidRPr="007F6E31" w:rsidRDefault="006525B5" w:rsidP="007F6E31">
      <w:pPr>
        <w:numPr>
          <w:ilvl w:val="0"/>
          <w:numId w:val="2"/>
        </w:numPr>
        <w:spacing w:after="100" w:afterAutospacing="1"/>
        <w:ind w:left="0" w:firstLine="709"/>
        <w:contextualSpacing/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 xml:space="preserve"> Устанавливайте указатель-индикатор уровня без натяжения.</w:t>
      </w:r>
    </w:p>
    <w:p w14:paraId="12E4B4A5" w14:textId="4F84973D" w:rsidR="00AC35A8" w:rsidRPr="007F6E31" w:rsidRDefault="00331ED1" w:rsidP="007F6E31">
      <w:pPr>
        <w:numPr>
          <w:ilvl w:val="0"/>
          <w:numId w:val="2"/>
        </w:numPr>
        <w:spacing w:after="100" w:afterAutospacing="1"/>
        <w:ind w:left="0" w:firstLine="709"/>
        <w:contextualSpacing/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 xml:space="preserve"> </w:t>
      </w:r>
      <w:r w:rsidR="00AC35A8" w:rsidRPr="007F6E31">
        <w:rPr>
          <w:rFonts w:ascii="Arial" w:hAnsi="Arial" w:cs="Arial"/>
        </w:rPr>
        <w:t>Соблюдайте максимальный момент затяжки болтов и гаек.</w:t>
      </w:r>
    </w:p>
    <w:p w14:paraId="01755ABE" w14:textId="188E5485" w:rsidR="00AC35A8" w:rsidRPr="007F6E31" w:rsidRDefault="006525B5" w:rsidP="007F6E31">
      <w:pPr>
        <w:numPr>
          <w:ilvl w:val="0"/>
          <w:numId w:val="2"/>
        </w:numPr>
        <w:spacing w:after="100" w:afterAutospacing="1"/>
        <w:ind w:left="0" w:firstLine="709"/>
        <w:contextualSpacing/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 xml:space="preserve"> </w:t>
      </w:r>
      <w:r w:rsidR="00AC35A8" w:rsidRPr="007F6E31">
        <w:rPr>
          <w:rFonts w:ascii="Arial" w:hAnsi="Arial" w:cs="Arial"/>
        </w:rPr>
        <w:t>При выборе установочного материала (уплотнения, болты, шайбы и гайки), примите во внимание эксплуатационные условия. Пригодность уплотнения должна быть указана в отношении среды и ее испарений.</w:t>
      </w:r>
    </w:p>
    <w:p w14:paraId="1A5AE84B" w14:textId="5F08EDD3" w:rsidR="00D833EC" w:rsidRPr="007F6E31" w:rsidRDefault="00AC35A8" w:rsidP="00D833EC">
      <w:pPr>
        <w:spacing w:after="100" w:afterAutospacing="1"/>
        <w:ind w:firstLine="709"/>
        <w:contextualSpacing/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 xml:space="preserve">Кроме того, убедитесь в том, что </w:t>
      </w:r>
      <w:r w:rsidR="006525B5" w:rsidRPr="007F6E31">
        <w:rPr>
          <w:rFonts w:ascii="Arial" w:hAnsi="Arial" w:cs="Arial"/>
        </w:rPr>
        <w:t xml:space="preserve">крепежные элементы </w:t>
      </w:r>
      <w:r w:rsidRPr="007F6E31">
        <w:rPr>
          <w:rFonts w:ascii="Arial" w:hAnsi="Arial" w:cs="Arial"/>
        </w:rPr>
        <w:t>имеют соответствующую коррозионную устойчивость.</w:t>
      </w:r>
    </w:p>
    <w:p w14:paraId="26778920" w14:textId="1A45CB06" w:rsidR="00EA0C4C" w:rsidRDefault="00AC35A8" w:rsidP="00D833EC">
      <w:pPr>
        <w:spacing w:after="100" w:afterAutospacing="1"/>
        <w:ind w:firstLine="709"/>
        <w:contextualSpacing/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 xml:space="preserve"> При необходимости, должн</w:t>
      </w:r>
      <w:r w:rsidR="00BB25E4" w:rsidRPr="007F6E31">
        <w:rPr>
          <w:rFonts w:ascii="Arial" w:hAnsi="Arial" w:cs="Arial"/>
        </w:rPr>
        <w:t>а</w:t>
      </w:r>
      <w:r w:rsidRPr="007F6E31">
        <w:rPr>
          <w:rFonts w:ascii="Arial" w:hAnsi="Arial" w:cs="Arial"/>
        </w:rPr>
        <w:t xml:space="preserve"> быть установлен</w:t>
      </w:r>
      <w:r w:rsidR="00BB25E4" w:rsidRPr="007F6E31">
        <w:rPr>
          <w:rFonts w:ascii="Arial" w:hAnsi="Arial" w:cs="Arial"/>
        </w:rPr>
        <w:t>а запорно-регулирующая арматура</w:t>
      </w:r>
      <w:r w:rsidRPr="007F6E31">
        <w:rPr>
          <w:rFonts w:ascii="Arial" w:hAnsi="Arial" w:cs="Arial"/>
        </w:rPr>
        <w:t xml:space="preserve"> между сосудом и устройством.</w:t>
      </w:r>
    </w:p>
    <w:p w14:paraId="7FDB5527" w14:textId="609A5198" w:rsidR="007F6E31" w:rsidRDefault="007F6E31" w:rsidP="00E77595">
      <w:pPr>
        <w:numPr>
          <w:ilvl w:val="0"/>
          <w:numId w:val="2"/>
        </w:numPr>
        <w:spacing w:after="100" w:afterAutospacing="1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Для фланцевого присоединения убедитесь, что прокладки установлены правильно (без заступа в трубопровод), соблюдена соосность фланцев и они располагаются параллельно. </w:t>
      </w:r>
    </w:p>
    <w:p w14:paraId="2043C0E4" w14:textId="7B697217" w:rsidR="00E77595" w:rsidRDefault="009E6115" w:rsidP="009E6115">
      <w:pPr>
        <w:spacing w:after="100" w:afterAutospacing="1"/>
        <w:ind w:firstLine="709"/>
        <w:contextualSpacing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69DBE530" wp14:editId="57B8042A">
            <wp:simplePos x="0" y="0"/>
            <wp:positionH relativeFrom="column">
              <wp:posOffset>-38100</wp:posOffset>
            </wp:positionH>
            <wp:positionV relativeFrom="paragraph">
              <wp:posOffset>433070</wp:posOffset>
            </wp:positionV>
            <wp:extent cx="6188710" cy="1660525"/>
            <wp:effectExtent l="0" t="0" r="2540" b="0"/>
            <wp:wrapTight wrapText="bothSides">
              <wp:wrapPolygon edited="0">
                <wp:start x="0" y="0"/>
                <wp:lineTo x="0" y="21311"/>
                <wp:lineTo x="21542" y="21311"/>
                <wp:lineTo x="21542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7595">
        <w:rPr>
          <w:rFonts w:ascii="Arial" w:hAnsi="Arial" w:cs="Arial"/>
        </w:rPr>
        <w:t xml:space="preserve">   </w:t>
      </w:r>
      <w:r w:rsidR="007F6E31">
        <w:rPr>
          <w:rFonts w:ascii="Arial" w:hAnsi="Arial" w:cs="Arial"/>
        </w:rPr>
        <w:t xml:space="preserve">Затяжку шпилек фланцевого соединения производить ключом с контролем усилия затяга в последовательности, схематично показанной на чертеже (рисунок </w:t>
      </w:r>
      <w:r w:rsidR="00E77595">
        <w:rPr>
          <w:rFonts w:ascii="Arial" w:hAnsi="Arial" w:cs="Arial"/>
        </w:rPr>
        <w:t>4</w:t>
      </w:r>
      <w:r w:rsidR="007F6E31">
        <w:rPr>
          <w:rFonts w:ascii="Arial" w:hAnsi="Arial" w:cs="Arial"/>
        </w:rPr>
        <w:t>).</w:t>
      </w:r>
    </w:p>
    <w:p w14:paraId="4B9533AB" w14:textId="31057BA9" w:rsidR="00E77595" w:rsidRDefault="00E77595" w:rsidP="00E77595">
      <w:pPr>
        <w:spacing w:after="100" w:afterAutospacing="1" w:line="25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Рисунок 4</w:t>
      </w:r>
    </w:p>
    <w:p w14:paraId="35EBFD24" w14:textId="77777777" w:rsidR="00E77595" w:rsidRDefault="00E77595" w:rsidP="00E77595">
      <w:pPr>
        <w:spacing w:after="100" w:afterAutospacing="1"/>
        <w:ind w:firstLine="709"/>
        <w:contextualSpacing/>
        <w:jc w:val="both"/>
        <w:rPr>
          <w:rFonts w:ascii="Arial" w:hAnsi="Arial" w:cs="Arial"/>
        </w:rPr>
      </w:pPr>
    </w:p>
    <w:p w14:paraId="028A6566" w14:textId="2DD6AC6F" w:rsidR="007F6E31" w:rsidRPr="007F6E31" w:rsidRDefault="00E77595" w:rsidP="00E77595">
      <w:pPr>
        <w:spacing w:after="100" w:afterAutospacing="1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Затяжка производится равномерно в 3-4 приема. Через час после затяжки шпилек произвести их подтяжку.</w:t>
      </w:r>
    </w:p>
    <w:p w14:paraId="61A0938E" w14:textId="273599AB" w:rsidR="00BB25E4" w:rsidRPr="007F6E31" w:rsidRDefault="00BB25E4" w:rsidP="00AC35A8">
      <w:pPr>
        <w:spacing w:after="100" w:afterAutospacing="1"/>
        <w:ind w:firstLine="709"/>
        <w:contextualSpacing/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>2.3.1 Установка поплавка (при необходимости)</w:t>
      </w:r>
    </w:p>
    <w:p w14:paraId="3C6A9135" w14:textId="77777777" w:rsidR="00BB25E4" w:rsidRPr="007F6E31" w:rsidRDefault="00BB25E4" w:rsidP="007F6E31">
      <w:pPr>
        <w:numPr>
          <w:ilvl w:val="0"/>
          <w:numId w:val="2"/>
        </w:numPr>
        <w:spacing w:after="100" w:afterAutospacing="1"/>
        <w:ind w:left="0" w:firstLine="709"/>
        <w:contextualSpacing/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>Очистите поплавок от возможных посторонних предметов/загрязнений.</w:t>
      </w:r>
    </w:p>
    <w:p w14:paraId="5F51728C" w14:textId="77777777" w:rsidR="00BB25E4" w:rsidRPr="007F6E31" w:rsidRDefault="00BB25E4" w:rsidP="007F6E31">
      <w:pPr>
        <w:numPr>
          <w:ilvl w:val="0"/>
          <w:numId w:val="2"/>
        </w:numPr>
        <w:spacing w:after="100" w:afterAutospacing="1"/>
        <w:ind w:left="0" w:firstLine="709"/>
        <w:contextualSpacing/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>Снимите нижний фланец и вставьте поплавок в трубу у ее основания.</w:t>
      </w:r>
    </w:p>
    <w:p w14:paraId="259A312E" w14:textId="33D2C22F" w:rsidR="00E77595" w:rsidRDefault="00BB25E4" w:rsidP="00E77595">
      <w:pPr>
        <w:numPr>
          <w:ilvl w:val="0"/>
          <w:numId w:val="2"/>
        </w:numPr>
        <w:spacing w:after="100" w:afterAutospacing="1"/>
        <w:ind w:left="0" w:firstLine="709"/>
        <w:contextualSpacing/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>Установите уплотнение на нижний фланец и закрепите его на место при помощи болтов</w:t>
      </w:r>
    </w:p>
    <w:p w14:paraId="37705745" w14:textId="77777777" w:rsidR="00E77595" w:rsidRPr="00E77595" w:rsidRDefault="00E77595" w:rsidP="00E77595">
      <w:pPr>
        <w:spacing w:after="100" w:afterAutospacing="1"/>
        <w:ind w:left="709"/>
        <w:contextualSpacing/>
        <w:jc w:val="both"/>
        <w:rPr>
          <w:rFonts w:ascii="Arial" w:hAnsi="Arial" w:cs="Arial"/>
        </w:rPr>
      </w:pPr>
    </w:p>
    <w:p w14:paraId="3F633112" w14:textId="4F28D9EA" w:rsidR="00AC35A8" w:rsidRPr="007F6E31" w:rsidRDefault="00AC35A8" w:rsidP="00AC35A8">
      <w:pPr>
        <w:spacing w:after="100" w:afterAutospacing="1"/>
        <w:ind w:firstLine="709"/>
        <w:contextualSpacing/>
        <w:jc w:val="both"/>
        <w:rPr>
          <w:rFonts w:ascii="Arial" w:hAnsi="Arial" w:cs="Arial"/>
          <w:b/>
          <w:bCs/>
          <w:lang w:eastAsia="en-US"/>
        </w:rPr>
      </w:pPr>
      <w:r w:rsidRPr="007F6E31">
        <w:rPr>
          <w:rFonts w:ascii="Arial" w:eastAsia="Calibri" w:hAnsi="Arial" w:cs="Arial"/>
          <w:b/>
          <w:bCs/>
          <w:lang w:eastAsia="en-US"/>
        </w:rPr>
        <w:t>2</w:t>
      </w:r>
      <w:r w:rsidRPr="007F6E31">
        <w:rPr>
          <w:rFonts w:ascii="Arial" w:hAnsi="Arial" w:cs="Arial"/>
          <w:b/>
          <w:bCs/>
          <w:lang w:eastAsia="en-US"/>
        </w:rPr>
        <w:t xml:space="preserve">.4 Эксплуатация </w:t>
      </w:r>
    </w:p>
    <w:p w14:paraId="69CA10E3" w14:textId="1D899B09" w:rsidR="00DE3B8A" w:rsidRPr="007F6E31" w:rsidRDefault="00DE3B8A" w:rsidP="00AC35A8">
      <w:pPr>
        <w:spacing w:after="100" w:afterAutospacing="1"/>
        <w:ind w:firstLine="709"/>
        <w:contextualSpacing/>
        <w:jc w:val="both"/>
        <w:rPr>
          <w:rFonts w:ascii="Arial" w:hAnsi="Arial" w:cs="Arial"/>
          <w:lang w:eastAsia="en-US"/>
        </w:rPr>
      </w:pPr>
      <w:r w:rsidRPr="007F6E31">
        <w:rPr>
          <w:rFonts w:ascii="Arial" w:hAnsi="Arial" w:cs="Arial"/>
          <w:lang w:eastAsia="en-US"/>
        </w:rPr>
        <w:t>2.4.1 Ввод в эксплуатацию</w:t>
      </w:r>
    </w:p>
    <w:p w14:paraId="5B5E51CF" w14:textId="44AB9FF9" w:rsidR="00AC35A8" w:rsidRPr="007F6E31" w:rsidRDefault="00AC35A8" w:rsidP="00AC35A8">
      <w:pPr>
        <w:widowControl w:val="0"/>
        <w:spacing w:after="100" w:afterAutospacing="1"/>
        <w:ind w:firstLine="709"/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>Если указатель-индикатор уровня оборудован запорно-регулирующей арматурой между технологическими соединениями и емкостью, выполните следующие действия:</w:t>
      </w:r>
    </w:p>
    <w:p w14:paraId="4C755CF9" w14:textId="0CDBBE38" w:rsidR="00AC35A8" w:rsidRPr="007F6E31" w:rsidRDefault="00BB25E4" w:rsidP="007F6E31">
      <w:pPr>
        <w:numPr>
          <w:ilvl w:val="0"/>
          <w:numId w:val="2"/>
        </w:numPr>
        <w:spacing w:after="100" w:afterAutospacing="1"/>
        <w:ind w:left="0" w:firstLine="709"/>
        <w:contextualSpacing/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lastRenderedPageBreak/>
        <w:t>Закройте фитинги сброса и вентиляции на указателе-индикаторе уровня</w:t>
      </w:r>
    </w:p>
    <w:p w14:paraId="4D7C9014" w14:textId="5ADB92F0" w:rsidR="00AC35A8" w:rsidRPr="00B50E4E" w:rsidRDefault="00AC35A8" w:rsidP="0093083F">
      <w:pPr>
        <w:numPr>
          <w:ilvl w:val="0"/>
          <w:numId w:val="2"/>
        </w:numPr>
        <w:spacing w:after="100" w:afterAutospacing="1"/>
        <w:ind w:left="0" w:firstLine="709"/>
        <w:contextualSpacing/>
        <w:jc w:val="both"/>
        <w:rPr>
          <w:rFonts w:ascii="Arial" w:hAnsi="Arial" w:cs="Arial"/>
        </w:rPr>
      </w:pPr>
      <w:r w:rsidRPr="00B50E4E">
        <w:rPr>
          <w:rFonts w:ascii="Arial" w:hAnsi="Arial" w:cs="Arial"/>
        </w:rPr>
        <w:t>Медленно откройте запорно-регулирующую арматуру на верхнем технологическом соединении</w:t>
      </w:r>
    </w:p>
    <w:p w14:paraId="0FC7E78A" w14:textId="1C198491" w:rsidR="007F6E31" w:rsidRPr="00B50E4E" w:rsidRDefault="00AC35A8" w:rsidP="00E924FE">
      <w:pPr>
        <w:numPr>
          <w:ilvl w:val="0"/>
          <w:numId w:val="2"/>
        </w:numPr>
        <w:spacing w:after="100" w:afterAutospacing="1"/>
        <w:ind w:left="0" w:firstLine="709"/>
        <w:contextualSpacing/>
        <w:jc w:val="both"/>
        <w:rPr>
          <w:rFonts w:ascii="Arial" w:hAnsi="Arial" w:cs="Arial"/>
        </w:rPr>
      </w:pPr>
      <w:r w:rsidRPr="00B50E4E">
        <w:rPr>
          <w:rFonts w:ascii="Arial" w:hAnsi="Arial" w:cs="Arial"/>
        </w:rPr>
        <w:t xml:space="preserve">Медленно откройте запорно-регулирующую арматуру на </w:t>
      </w:r>
      <w:proofErr w:type="spellStart"/>
      <w:r w:rsidRPr="00B50E4E">
        <w:rPr>
          <w:rFonts w:ascii="Arial" w:hAnsi="Arial" w:cs="Arial"/>
        </w:rPr>
        <w:t>нижнемтехнологическом</w:t>
      </w:r>
      <w:proofErr w:type="spellEnd"/>
      <w:r w:rsidRPr="00B50E4E">
        <w:rPr>
          <w:rFonts w:ascii="Arial" w:hAnsi="Arial" w:cs="Arial"/>
        </w:rPr>
        <w:t xml:space="preserve"> соединении. </w:t>
      </w:r>
      <w:r w:rsidR="00BB25E4" w:rsidRPr="00B50E4E">
        <w:rPr>
          <w:rFonts w:ascii="Arial" w:hAnsi="Arial" w:cs="Arial"/>
        </w:rPr>
        <w:t>При попадании жидкости в камеру указателя-индикатора уровня, поплавок всплывет вверх. Магнитное поле поплавка активирует ролики с магнитами, тем самым переворачивая их и изменяя цвет. Текущий уровень наполнения</w:t>
      </w:r>
      <w:r w:rsidR="00EA0C4C" w:rsidRPr="00B50E4E">
        <w:rPr>
          <w:rFonts w:ascii="Arial" w:hAnsi="Arial" w:cs="Arial"/>
        </w:rPr>
        <w:t xml:space="preserve"> будет</w:t>
      </w:r>
      <w:r w:rsidR="00BB25E4" w:rsidRPr="00B50E4E">
        <w:rPr>
          <w:rFonts w:ascii="Arial" w:hAnsi="Arial" w:cs="Arial"/>
        </w:rPr>
        <w:t xml:space="preserve"> показан после </w:t>
      </w:r>
      <w:proofErr w:type="gramStart"/>
      <w:r w:rsidR="00BB25E4" w:rsidRPr="00B50E4E">
        <w:rPr>
          <w:rFonts w:ascii="Arial" w:hAnsi="Arial" w:cs="Arial"/>
        </w:rPr>
        <w:t xml:space="preserve">выравнивания </w:t>
      </w:r>
      <w:r w:rsidR="00EA0C4C" w:rsidRPr="00B50E4E">
        <w:rPr>
          <w:rFonts w:ascii="Arial" w:hAnsi="Arial" w:cs="Arial"/>
        </w:rPr>
        <w:t xml:space="preserve"> уровня</w:t>
      </w:r>
      <w:proofErr w:type="gramEnd"/>
      <w:r w:rsidR="00EA0C4C" w:rsidRPr="00B50E4E">
        <w:rPr>
          <w:rFonts w:ascii="Arial" w:hAnsi="Arial" w:cs="Arial"/>
        </w:rPr>
        <w:t xml:space="preserve"> </w:t>
      </w:r>
      <w:r w:rsidR="00BB25E4" w:rsidRPr="00B50E4E">
        <w:rPr>
          <w:rFonts w:ascii="Arial" w:hAnsi="Arial" w:cs="Arial"/>
        </w:rPr>
        <w:t>жидкости между сосудом и указателем-индикатором уровня.</w:t>
      </w:r>
    </w:p>
    <w:p w14:paraId="11ACBDA3" w14:textId="1348DD9D" w:rsidR="00AC35A8" w:rsidRPr="007F6E31" w:rsidRDefault="00DE3B8A" w:rsidP="00AC35A8">
      <w:pPr>
        <w:spacing w:after="100" w:afterAutospacing="1"/>
        <w:ind w:firstLine="709"/>
        <w:contextualSpacing/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>2.4.</w:t>
      </w:r>
      <w:r w:rsidR="00661A39" w:rsidRPr="007F6E31">
        <w:rPr>
          <w:rFonts w:ascii="Arial" w:hAnsi="Arial" w:cs="Arial"/>
        </w:rPr>
        <w:t>2</w:t>
      </w:r>
      <w:r w:rsidRPr="007F6E31">
        <w:rPr>
          <w:rFonts w:ascii="Arial" w:hAnsi="Arial" w:cs="Arial"/>
        </w:rPr>
        <w:t xml:space="preserve"> </w:t>
      </w:r>
      <w:r w:rsidR="00AC35A8" w:rsidRPr="007F6E31">
        <w:rPr>
          <w:rFonts w:ascii="Arial" w:hAnsi="Arial" w:cs="Arial"/>
        </w:rPr>
        <w:t xml:space="preserve">Байпасный указатель-индикатор уровня с нагревательной системой. </w:t>
      </w:r>
    </w:p>
    <w:p w14:paraId="3DDA5658" w14:textId="6D687235" w:rsidR="008117A5" w:rsidRPr="007F6E31" w:rsidRDefault="00AC35A8" w:rsidP="005B7B9D">
      <w:pPr>
        <w:spacing w:after="100" w:afterAutospacing="1"/>
        <w:ind w:firstLine="709"/>
        <w:contextualSpacing/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 xml:space="preserve">В данной версии </w:t>
      </w:r>
      <w:r w:rsidR="00A53895" w:rsidRPr="007F6E31">
        <w:rPr>
          <w:rFonts w:ascii="Arial" w:eastAsia="Calibri" w:hAnsi="Arial" w:cs="Arial"/>
          <w:lang w:eastAsia="en-US"/>
        </w:rPr>
        <w:t>камера указателя-индикатора</w:t>
      </w:r>
      <w:r w:rsidR="00133AEE" w:rsidRPr="007F6E31">
        <w:rPr>
          <w:rFonts w:ascii="Arial" w:eastAsia="Calibri" w:hAnsi="Arial" w:cs="Arial"/>
          <w:lang w:eastAsia="en-US"/>
        </w:rPr>
        <w:t xml:space="preserve"> уровня</w:t>
      </w:r>
      <w:r w:rsidR="00A53895" w:rsidRPr="007F6E31">
        <w:rPr>
          <w:rFonts w:ascii="Arial" w:eastAsia="Calibri" w:hAnsi="Arial" w:cs="Arial"/>
          <w:lang w:eastAsia="en-US"/>
        </w:rPr>
        <w:t xml:space="preserve"> </w:t>
      </w:r>
      <w:r w:rsidRPr="007F6E31">
        <w:rPr>
          <w:rFonts w:ascii="Arial" w:hAnsi="Arial" w:cs="Arial"/>
        </w:rPr>
        <w:t>окружена нагревательным кабелем/трубным</w:t>
      </w:r>
      <w:r w:rsidR="00A53895" w:rsidRPr="007F6E31">
        <w:rPr>
          <w:rFonts w:ascii="Arial" w:hAnsi="Arial" w:cs="Arial"/>
        </w:rPr>
        <w:t xml:space="preserve"> </w:t>
      </w:r>
      <w:r w:rsidRPr="007F6E31">
        <w:rPr>
          <w:rFonts w:ascii="Arial" w:hAnsi="Arial" w:cs="Arial"/>
        </w:rPr>
        <w:t>обогревом/у</w:t>
      </w:r>
      <w:r w:rsidR="00823B8A" w:rsidRPr="007F6E31">
        <w:rPr>
          <w:rFonts w:ascii="Arial" w:hAnsi="Arial" w:cs="Arial"/>
        </w:rPr>
        <w:t>теплителем</w:t>
      </w:r>
      <w:r w:rsidRPr="007F6E31">
        <w:rPr>
          <w:rFonts w:ascii="Arial" w:hAnsi="Arial" w:cs="Arial"/>
        </w:rPr>
        <w:t>. Подходящие условия, обеспечивающие подвод</w:t>
      </w:r>
      <w:r w:rsidR="00823B8A" w:rsidRPr="007F6E31">
        <w:rPr>
          <w:rFonts w:ascii="Arial" w:hAnsi="Arial" w:cs="Arial"/>
        </w:rPr>
        <w:t xml:space="preserve"> к</w:t>
      </w:r>
      <w:r w:rsidRPr="007F6E31">
        <w:rPr>
          <w:rFonts w:ascii="Arial" w:hAnsi="Arial" w:cs="Arial"/>
        </w:rPr>
        <w:t xml:space="preserve"> обогревателю жидкости или пара, а </w:t>
      </w:r>
      <w:r w:rsidR="00823B8A" w:rsidRPr="007F6E31">
        <w:rPr>
          <w:rFonts w:ascii="Arial" w:hAnsi="Arial" w:cs="Arial"/>
        </w:rPr>
        <w:t xml:space="preserve">к </w:t>
      </w:r>
      <w:r w:rsidRPr="007F6E31">
        <w:rPr>
          <w:rFonts w:ascii="Arial" w:hAnsi="Arial" w:cs="Arial"/>
        </w:rPr>
        <w:t>кабелю соответствующ</w:t>
      </w:r>
      <w:r w:rsidR="008117A5" w:rsidRPr="007F6E31">
        <w:rPr>
          <w:rFonts w:ascii="Arial" w:hAnsi="Arial" w:cs="Arial"/>
        </w:rPr>
        <w:t>ей</w:t>
      </w:r>
      <w:r w:rsidRPr="007F6E31">
        <w:rPr>
          <w:rFonts w:ascii="Arial" w:hAnsi="Arial" w:cs="Arial"/>
        </w:rPr>
        <w:t xml:space="preserve"> электроэнерги</w:t>
      </w:r>
      <w:r w:rsidR="008117A5" w:rsidRPr="007F6E31">
        <w:rPr>
          <w:rFonts w:ascii="Arial" w:hAnsi="Arial" w:cs="Arial"/>
        </w:rPr>
        <w:t>и</w:t>
      </w:r>
      <w:r w:rsidRPr="007F6E31">
        <w:rPr>
          <w:rFonts w:ascii="Arial" w:hAnsi="Arial" w:cs="Arial"/>
        </w:rPr>
        <w:t xml:space="preserve">, должны обеспечиваться и проектироваться компанией, </w:t>
      </w:r>
      <w:proofErr w:type="gramStart"/>
      <w:r w:rsidRPr="007F6E31">
        <w:rPr>
          <w:rFonts w:ascii="Arial" w:hAnsi="Arial" w:cs="Arial"/>
        </w:rPr>
        <w:t>использующей  указатель</w:t>
      </w:r>
      <w:proofErr w:type="gramEnd"/>
      <w:r w:rsidRPr="007F6E31">
        <w:rPr>
          <w:rFonts w:ascii="Arial" w:hAnsi="Arial" w:cs="Arial"/>
        </w:rPr>
        <w:t>-индикатор уровня.</w:t>
      </w:r>
    </w:p>
    <w:p w14:paraId="1ECE3717" w14:textId="5A9AD14B" w:rsidR="00AC35A8" w:rsidRPr="007F6E31" w:rsidRDefault="00AC35A8" w:rsidP="00AC35A8">
      <w:pPr>
        <w:spacing w:after="100" w:afterAutospacing="1"/>
        <w:ind w:left="-426" w:right="-454"/>
        <w:contextualSpacing/>
        <w:jc w:val="both"/>
        <w:rPr>
          <w:rFonts w:ascii="Arial" w:hAnsi="Arial" w:cs="Arial"/>
          <w:b/>
          <w:bCs/>
        </w:rPr>
      </w:pPr>
      <w:r w:rsidRPr="007F6E31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7F6E31">
        <w:rPr>
          <w:rFonts w:ascii="Arial" w:hAnsi="Arial" w:cs="Arial"/>
          <w:b/>
          <w:bCs/>
        </w:rPr>
        <w:t>ВНИМАНИЕ!</w:t>
      </w:r>
    </w:p>
    <w:p w14:paraId="4CA201D6" w14:textId="7C2F428F" w:rsidR="00AC35A8" w:rsidRPr="007F6E31" w:rsidRDefault="00AC35A8" w:rsidP="008117A5">
      <w:pPr>
        <w:spacing w:after="100" w:afterAutospacing="1"/>
        <w:ind w:left="-426" w:right="-454"/>
        <w:contextualSpacing/>
        <w:jc w:val="both"/>
        <w:rPr>
          <w:rFonts w:ascii="Arial" w:hAnsi="Arial" w:cs="Arial"/>
          <w:b/>
          <w:bCs/>
        </w:rPr>
      </w:pPr>
      <w:r w:rsidRPr="007F6E31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4AB86381" wp14:editId="089639CE">
            <wp:simplePos x="0" y="0"/>
            <wp:positionH relativeFrom="column">
              <wp:posOffset>-47625</wp:posOffset>
            </wp:positionH>
            <wp:positionV relativeFrom="paragraph">
              <wp:posOffset>92075</wp:posOffset>
            </wp:positionV>
            <wp:extent cx="838200" cy="741680"/>
            <wp:effectExtent l="0" t="0" r="0" b="127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BEA52" w14:textId="7C7E5939" w:rsidR="008117A5" w:rsidRPr="007F6E31" w:rsidRDefault="00AC35A8" w:rsidP="00823B8A">
      <w:pPr>
        <w:spacing w:after="100" w:afterAutospacing="1"/>
        <w:ind w:firstLine="709"/>
        <w:contextualSpacing/>
        <w:jc w:val="both"/>
        <w:rPr>
          <w:rFonts w:ascii="Arial" w:hAnsi="Arial" w:cs="Arial"/>
          <w:b/>
          <w:bCs/>
          <w:lang w:eastAsia="en-US"/>
        </w:rPr>
      </w:pPr>
      <w:r w:rsidRPr="007F6E31">
        <w:rPr>
          <w:rFonts w:ascii="Arial" w:hAnsi="Arial" w:cs="Arial"/>
          <w:b/>
          <w:bCs/>
        </w:rPr>
        <w:t>Нагревательная система указателя-индикатора уровня может применяться только согласно указанным максимальным значениям давления и температуры.</w:t>
      </w:r>
      <w:r w:rsidRPr="007F6E31">
        <w:rPr>
          <w:rFonts w:ascii="Arial" w:hAnsi="Arial" w:cs="Arial"/>
          <w:b/>
          <w:bCs/>
          <w:lang w:eastAsia="en-US"/>
        </w:rPr>
        <w:t xml:space="preserve">    </w:t>
      </w:r>
    </w:p>
    <w:p w14:paraId="19707C8F" w14:textId="485AFC99" w:rsidR="00661A39" w:rsidRDefault="00661A39" w:rsidP="005B7B9D">
      <w:pPr>
        <w:spacing w:after="100" w:afterAutospacing="1"/>
        <w:contextualSpacing/>
        <w:jc w:val="both"/>
        <w:rPr>
          <w:b/>
          <w:bCs/>
          <w:sz w:val="28"/>
          <w:szCs w:val="28"/>
          <w:lang w:eastAsia="en-US"/>
        </w:rPr>
      </w:pPr>
    </w:p>
    <w:p w14:paraId="0D1BDB53" w14:textId="77777777" w:rsidR="005B7B9D" w:rsidRDefault="005B7B9D" w:rsidP="005B7B9D">
      <w:pPr>
        <w:spacing w:after="100" w:afterAutospacing="1"/>
        <w:contextualSpacing/>
        <w:jc w:val="both"/>
      </w:pPr>
      <w:r>
        <w:t xml:space="preserve">       </w:t>
      </w:r>
    </w:p>
    <w:p w14:paraId="659944E2" w14:textId="5D9892C2" w:rsidR="005B7B9D" w:rsidRPr="007F6E31" w:rsidRDefault="005B7B9D" w:rsidP="005B7B9D">
      <w:pPr>
        <w:spacing w:after="100" w:afterAutospacing="1"/>
        <w:contextualSpacing/>
        <w:jc w:val="both"/>
        <w:rPr>
          <w:rFonts w:ascii="Arial" w:hAnsi="Arial" w:cs="Arial"/>
          <w:b/>
          <w:bCs/>
          <w:lang w:eastAsia="en-US"/>
        </w:rPr>
      </w:pPr>
      <w:r>
        <w:t xml:space="preserve">          </w:t>
      </w:r>
      <w:r w:rsidRPr="005B7B9D">
        <w:t xml:space="preserve"> </w:t>
      </w:r>
      <w:proofErr w:type="gramStart"/>
      <w:r w:rsidRPr="007F6E31">
        <w:rPr>
          <w:rFonts w:ascii="Arial" w:hAnsi="Arial" w:cs="Arial"/>
        </w:rPr>
        <w:t>2.4.3  Возможные</w:t>
      </w:r>
      <w:proofErr w:type="gramEnd"/>
      <w:r w:rsidRPr="007F6E31">
        <w:rPr>
          <w:rFonts w:ascii="Arial" w:hAnsi="Arial" w:cs="Arial"/>
        </w:rPr>
        <w:t xml:space="preserve"> неисправности и меры по их устранению.</w:t>
      </w:r>
    </w:p>
    <w:p w14:paraId="5ACB8327" w14:textId="07E60170" w:rsidR="005108A6" w:rsidRPr="007F6E31" w:rsidRDefault="005108A6" w:rsidP="005B7B9D">
      <w:pPr>
        <w:spacing w:after="100" w:afterAutospacing="1" w:line="259" w:lineRule="auto"/>
        <w:ind w:left="-426" w:right="-454"/>
        <w:contextualSpacing/>
        <w:jc w:val="both"/>
        <w:rPr>
          <w:rFonts w:ascii="Arial" w:hAnsi="Arial" w:cs="Arial"/>
          <w:b/>
          <w:bCs/>
        </w:rPr>
      </w:pPr>
    </w:p>
    <w:tbl>
      <w:tblPr>
        <w:tblStyle w:val="aa"/>
        <w:tblpPr w:leftFromText="180" w:rightFromText="180" w:vertAnchor="text" w:horzAnchor="margin" w:tblpXSpec="center" w:tblpY="-37"/>
        <w:tblW w:w="9630" w:type="dxa"/>
        <w:tblLook w:val="04A0" w:firstRow="1" w:lastRow="0" w:firstColumn="1" w:lastColumn="0" w:noHBand="0" w:noVBand="1"/>
      </w:tblPr>
      <w:tblGrid>
        <w:gridCol w:w="2120"/>
        <w:gridCol w:w="4383"/>
        <w:gridCol w:w="3127"/>
      </w:tblGrid>
      <w:tr w:rsidR="005108A6" w:rsidRPr="007F6E31" w14:paraId="7075040C" w14:textId="77777777" w:rsidTr="002B1E5E">
        <w:trPr>
          <w:trHeight w:val="297"/>
        </w:trPr>
        <w:tc>
          <w:tcPr>
            <w:tcW w:w="2120" w:type="dxa"/>
            <w:shd w:val="clear" w:color="auto" w:fill="FFFFFF"/>
          </w:tcPr>
          <w:p w14:paraId="4C735EF6" w14:textId="558ED67E" w:rsidR="005108A6" w:rsidRPr="007F6E31" w:rsidRDefault="005108A6" w:rsidP="002B1E5E">
            <w:pPr>
              <w:spacing w:after="100" w:afterAutospacing="1"/>
              <w:ind w:right="-454"/>
              <w:rPr>
                <w:rFonts w:ascii="Arial" w:hAnsi="Arial" w:cs="Arial"/>
                <w:b/>
                <w:bCs/>
              </w:rPr>
            </w:pPr>
            <w:r w:rsidRPr="007F6E31">
              <w:rPr>
                <w:rFonts w:ascii="Arial" w:hAnsi="Arial" w:cs="Arial"/>
                <w:b/>
                <w:bCs/>
              </w:rPr>
              <w:t>Возможные неисправности</w:t>
            </w:r>
          </w:p>
        </w:tc>
        <w:tc>
          <w:tcPr>
            <w:tcW w:w="4383" w:type="dxa"/>
            <w:shd w:val="clear" w:color="auto" w:fill="FFFFFF"/>
          </w:tcPr>
          <w:p w14:paraId="010EDD83" w14:textId="77777777" w:rsidR="005108A6" w:rsidRPr="007F6E31" w:rsidRDefault="005108A6" w:rsidP="002B1E5E">
            <w:pPr>
              <w:spacing w:after="100" w:afterAutospacing="1"/>
              <w:ind w:right="-454"/>
              <w:rPr>
                <w:rFonts w:ascii="Arial" w:hAnsi="Arial" w:cs="Arial"/>
                <w:b/>
                <w:bCs/>
              </w:rPr>
            </w:pPr>
            <w:r w:rsidRPr="007F6E31">
              <w:rPr>
                <w:rFonts w:ascii="Arial" w:hAnsi="Arial" w:cs="Arial"/>
                <w:b/>
                <w:bCs/>
              </w:rPr>
              <w:t>Причины</w:t>
            </w:r>
          </w:p>
        </w:tc>
        <w:tc>
          <w:tcPr>
            <w:tcW w:w="3127" w:type="dxa"/>
            <w:shd w:val="clear" w:color="auto" w:fill="FFFFFF"/>
          </w:tcPr>
          <w:p w14:paraId="32548B69" w14:textId="7FD62EE4" w:rsidR="005108A6" w:rsidRPr="007F6E31" w:rsidRDefault="005108A6" w:rsidP="002B1E5E">
            <w:pPr>
              <w:spacing w:after="100" w:afterAutospacing="1"/>
              <w:ind w:right="-454"/>
              <w:rPr>
                <w:rFonts w:ascii="Arial" w:hAnsi="Arial" w:cs="Arial"/>
                <w:b/>
                <w:bCs/>
              </w:rPr>
            </w:pPr>
            <w:r w:rsidRPr="007F6E31">
              <w:rPr>
                <w:rFonts w:ascii="Arial" w:hAnsi="Arial" w:cs="Arial"/>
                <w:b/>
                <w:bCs/>
              </w:rPr>
              <w:t>Меры</w:t>
            </w:r>
            <w:r w:rsidR="001D2574" w:rsidRPr="007F6E31">
              <w:rPr>
                <w:rFonts w:ascii="Arial" w:hAnsi="Arial" w:cs="Arial"/>
                <w:b/>
                <w:bCs/>
              </w:rPr>
              <w:t xml:space="preserve"> для устранения неисправности</w:t>
            </w:r>
          </w:p>
        </w:tc>
      </w:tr>
      <w:tr w:rsidR="002B1E5E" w:rsidRPr="007F6E31" w14:paraId="6A1AEA8A" w14:textId="77777777" w:rsidTr="002B1E5E">
        <w:trPr>
          <w:trHeight w:val="810"/>
        </w:trPr>
        <w:tc>
          <w:tcPr>
            <w:tcW w:w="2120" w:type="dxa"/>
            <w:vMerge w:val="restart"/>
            <w:shd w:val="clear" w:color="auto" w:fill="FFFFFF"/>
          </w:tcPr>
          <w:p w14:paraId="49DCD949" w14:textId="77777777" w:rsidR="002B1E5E" w:rsidRPr="007F6E31" w:rsidRDefault="002B1E5E" w:rsidP="002B1E5E">
            <w:pPr>
              <w:tabs>
                <w:tab w:val="left" w:pos="987"/>
              </w:tabs>
              <w:spacing w:after="100" w:afterAutospacing="1"/>
              <w:ind w:right="-106"/>
              <w:rPr>
                <w:rFonts w:ascii="Arial" w:hAnsi="Arial" w:cs="Arial"/>
              </w:rPr>
            </w:pPr>
            <w:r w:rsidRPr="007F6E31">
              <w:rPr>
                <w:rFonts w:ascii="Arial" w:hAnsi="Arial" w:cs="Arial"/>
              </w:rPr>
              <w:t xml:space="preserve">  </w:t>
            </w:r>
          </w:p>
          <w:p w14:paraId="59D07089" w14:textId="6FECDA84" w:rsidR="002B1E5E" w:rsidRPr="007F6E31" w:rsidRDefault="002B1E5E" w:rsidP="002B1E5E">
            <w:pPr>
              <w:tabs>
                <w:tab w:val="left" w:pos="987"/>
              </w:tabs>
              <w:spacing w:after="100" w:afterAutospacing="1"/>
              <w:ind w:right="-106"/>
              <w:rPr>
                <w:rFonts w:ascii="Arial" w:hAnsi="Arial" w:cs="Arial"/>
              </w:rPr>
            </w:pPr>
            <w:r w:rsidRPr="007F6E31">
              <w:rPr>
                <w:rFonts w:ascii="Arial" w:hAnsi="Arial" w:cs="Arial"/>
              </w:rPr>
              <w:t xml:space="preserve">     Утечка </w:t>
            </w:r>
          </w:p>
        </w:tc>
        <w:tc>
          <w:tcPr>
            <w:tcW w:w="4383" w:type="dxa"/>
            <w:shd w:val="clear" w:color="auto" w:fill="FFFFFF"/>
          </w:tcPr>
          <w:p w14:paraId="2C7A276A" w14:textId="4B81D0BB" w:rsidR="002B1E5E" w:rsidRPr="007F6E31" w:rsidRDefault="002B1E5E" w:rsidP="002B1E5E">
            <w:pPr>
              <w:spacing w:after="100" w:afterAutospacing="1"/>
              <w:ind w:right="75"/>
              <w:rPr>
                <w:rFonts w:ascii="Arial" w:hAnsi="Arial" w:cs="Arial"/>
              </w:rPr>
            </w:pPr>
            <w:r w:rsidRPr="007F6E31">
              <w:rPr>
                <w:rFonts w:ascii="Arial" w:hAnsi="Arial" w:cs="Arial"/>
              </w:rPr>
              <w:t>Утечка через прокладки или уплотнения</w:t>
            </w:r>
          </w:p>
        </w:tc>
        <w:tc>
          <w:tcPr>
            <w:tcW w:w="3127" w:type="dxa"/>
            <w:vMerge w:val="restart"/>
            <w:shd w:val="clear" w:color="auto" w:fill="FFFFFF"/>
          </w:tcPr>
          <w:p w14:paraId="6546D9B5" w14:textId="338BD2C6" w:rsidR="002B1E5E" w:rsidRPr="007F6E31" w:rsidRDefault="002B1E5E" w:rsidP="002B1E5E">
            <w:pPr>
              <w:spacing w:after="100" w:afterAutospacing="1"/>
              <w:rPr>
                <w:rFonts w:ascii="Arial" w:hAnsi="Arial" w:cs="Arial"/>
              </w:rPr>
            </w:pPr>
            <w:r w:rsidRPr="007F6E31">
              <w:rPr>
                <w:rFonts w:ascii="Arial" w:hAnsi="Arial" w:cs="Arial"/>
                <w:color w:val="000000"/>
              </w:rPr>
              <w:t>Немедленно изолируйте указатель-индикатор уровня от резервуара, закрыв все клапаны, краны, вентили, ЗРА</w:t>
            </w:r>
          </w:p>
        </w:tc>
      </w:tr>
      <w:tr w:rsidR="002B1E5E" w:rsidRPr="007F6E31" w14:paraId="2A7B9A5D" w14:textId="77777777" w:rsidTr="002B1E5E">
        <w:trPr>
          <w:trHeight w:val="1065"/>
        </w:trPr>
        <w:tc>
          <w:tcPr>
            <w:tcW w:w="2120" w:type="dxa"/>
            <w:vMerge/>
            <w:shd w:val="clear" w:color="auto" w:fill="FFFFFF"/>
          </w:tcPr>
          <w:p w14:paraId="6BCDE356" w14:textId="77777777" w:rsidR="002B1E5E" w:rsidRPr="007F6E31" w:rsidRDefault="002B1E5E" w:rsidP="002B1E5E">
            <w:pPr>
              <w:tabs>
                <w:tab w:val="left" w:pos="987"/>
              </w:tabs>
              <w:spacing w:after="100" w:afterAutospacing="1"/>
              <w:ind w:right="-106"/>
              <w:rPr>
                <w:rFonts w:ascii="Arial" w:hAnsi="Arial" w:cs="Arial"/>
              </w:rPr>
            </w:pPr>
          </w:p>
        </w:tc>
        <w:tc>
          <w:tcPr>
            <w:tcW w:w="4383" w:type="dxa"/>
            <w:shd w:val="clear" w:color="auto" w:fill="FFFFFF"/>
          </w:tcPr>
          <w:p w14:paraId="5497397A" w14:textId="3C6A0D02" w:rsidR="002B1E5E" w:rsidRPr="007F6E31" w:rsidRDefault="002B1E5E" w:rsidP="002B1E5E">
            <w:pPr>
              <w:spacing w:after="100" w:afterAutospacing="1"/>
              <w:ind w:right="75"/>
              <w:rPr>
                <w:rFonts w:ascii="Arial" w:hAnsi="Arial" w:cs="Arial"/>
              </w:rPr>
            </w:pPr>
            <w:r w:rsidRPr="007F6E31">
              <w:rPr>
                <w:rFonts w:ascii="Arial" w:hAnsi="Arial" w:cs="Arial"/>
              </w:rPr>
              <w:t xml:space="preserve">Утечка </w:t>
            </w:r>
            <w:proofErr w:type="gramStart"/>
            <w:r w:rsidRPr="007F6E31">
              <w:rPr>
                <w:rFonts w:ascii="Arial" w:hAnsi="Arial" w:cs="Arial"/>
              </w:rPr>
              <w:t>через  сварные</w:t>
            </w:r>
            <w:proofErr w:type="gramEnd"/>
            <w:r w:rsidRPr="007F6E31">
              <w:rPr>
                <w:rFonts w:ascii="Arial" w:hAnsi="Arial" w:cs="Arial"/>
              </w:rPr>
              <w:t xml:space="preserve"> соединения, клапана,  краны, вентиля, ЗРА</w:t>
            </w:r>
          </w:p>
        </w:tc>
        <w:tc>
          <w:tcPr>
            <w:tcW w:w="3127" w:type="dxa"/>
            <w:vMerge/>
            <w:shd w:val="clear" w:color="auto" w:fill="FFFFFF"/>
          </w:tcPr>
          <w:p w14:paraId="4884D210" w14:textId="77777777" w:rsidR="002B1E5E" w:rsidRPr="007F6E31" w:rsidRDefault="002B1E5E" w:rsidP="002B1E5E">
            <w:pPr>
              <w:spacing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5108A6" w:rsidRPr="007F6E31" w14:paraId="6042FF1C" w14:textId="77777777" w:rsidTr="002B1E5E">
        <w:trPr>
          <w:trHeight w:val="297"/>
        </w:trPr>
        <w:tc>
          <w:tcPr>
            <w:tcW w:w="2120" w:type="dxa"/>
            <w:vMerge w:val="restart"/>
            <w:shd w:val="clear" w:color="auto" w:fill="FFFFFF"/>
          </w:tcPr>
          <w:p w14:paraId="32CC195F" w14:textId="77777777" w:rsidR="002B1E5E" w:rsidRPr="007F6E31" w:rsidRDefault="002B1E5E" w:rsidP="002B1E5E">
            <w:pPr>
              <w:tabs>
                <w:tab w:val="left" w:pos="987"/>
              </w:tabs>
              <w:spacing w:after="100" w:afterAutospacing="1"/>
              <w:ind w:right="-106"/>
              <w:jc w:val="center"/>
              <w:rPr>
                <w:rFonts w:ascii="Arial" w:hAnsi="Arial" w:cs="Arial"/>
              </w:rPr>
            </w:pPr>
          </w:p>
          <w:p w14:paraId="308831C4" w14:textId="77777777" w:rsidR="002B1E5E" w:rsidRPr="007F6E31" w:rsidRDefault="002B1E5E" w:rsidP="002B1E5E">
            <w:pPr>
              <w:tabs>
                <w:tab w:val="left" w:pos="987"/>
              </w:tabs>
              <w:spacing w:after="100" w:afterAutospacing="1"/>
              <w:ind w:right="-106"/>
              <w:jc w:val="center"/>
              <w:rPr>
                <w:rFonts w:ascii="Arial" w:hAnsi="Arial" w:cs="Arial"/>
              </w:rPr>
            </w:pPr>
          </w:p>
          <w:p w14:paraId="542941F2" w14:textId="5AF628CD" w:rsidR="005108A6" w:rsidRPr="007F6E31" w:rsidRDefault="005108A6" w:rsidP="002B1E5E">
            <w:pPr>
              <w:tabs>
                <w:tab w:val="left" w:pos="987"/>
              </w:tabs>
              <w:spacing w:after="100" w:afterAutospacing="1"/>
              <w:ind w:right="-106"/>
              <w:jc w:val="center"/>
              <w:rPr>
                <w:rFonts w:ascii="Arial" w:hAnsi="Arial" w:cs="Arial"/>
              </w:rPr>
            </w:pPr>
            <w:r w:rsidRPr="007F6E31">
              <w:rPr>
                <w:rFonts w:ascii="Arial" w:hAnsi="Arial" w:cs="Arial"/>
              </w:rPr>
              <w:t>Указатель-индикатор уровня не может быть установлен в нужной точке резервуара</w:t>
            </w:r>
          </w:p>
        </w:tc>
        <w:tc>
          <w:tcPr>
            <w:tcW w:w="4383" w:type="dxa"/>
            <w:vMerge w:val="restart"/>
            <w:shd w:val="clear" w:color="auto" w:fill="FFFFFF"/>
          </w:tcPr>
          <w:p w14:paraId="4DD3D3A1" w14:textId="6F321DE3" w:rsidR="005108A6" w:rsidRPr="007F6E31" w:rsidRDefault="007B5BE4" w:rsidP="002B1E5E">
            <w:pPr>
              <w:spacing w:after="100" w:afterAutospacing="1"/>
              <w:ind w:right="75"/>
              <w:rPr>
                <w:rFonts w:ascii="Arial" w:hAnsi="Arial" w:cs="Arial"/>
              </w:rPr>
            </w:pPr>
            <w:r w:rsidRPr="007F6E31">
              <w:rPr>
                <w:rFonts w:ascii="Arial" w:hAnsi="Arial" w:cs="Arial"/>
              </w:rPr>
              <w:t xml:space="preserve">Размеры резьбы или фланца </w:t>
            </w:r>
            <w:proofErr w:type="gramStart"/>
            <w:r w:rsidRPr="007F6E31">
              <w:rPr>
                <w:rFonts w:ascii="Arial" w:hAnsi="Arial" w:cs="Arial"/>
              </w:rPr>
              <w:t>на  указателе</w:t>
            </w:r>
            <w:proofErr w:type="gramEnd"/>
            <w:r w:rsidRPr="007F6E31">
              <w:rPr>
                <w:rFonts w:ascii="Arial" w:hAnsi="Arial" w:cs="Arial"/>
              </w:rPr>
              <w:t>-индикаторе уровня и резервуаре  не совпадают</w:t>
            </w:r>
          </w:p>
        </w:tc>
        <w:tc>
          <w:tcPr>
            <w:tcW w:w="3127" w:type="dxa"/>
            <w:shd w:val="clear" w:color="auto" w:fill="FFFFFF"/>
          </w:tcPr>
          <w:p w14:paraId="526AA4D9" w14:textId="77777777" w:rsidR="005108A6" w:rsidRPr="007F6E31" w:rsidRDefault="005108A6" w:rsidP="002B1E5E">
            <w:pPr>
              <w:spacing w:after="100" w:afterAutospacing="1"/>
              <w:rPr>
                <w:rFonts w:ascii="Arial" w:hAnsi="Arial" w:cs="Arial"/>
              </w:rPr>
            </w:pPr>
            <w:r w:rsidRPr="007F6E31">
              <w:rPr>
                <w:rFonts w:ascii="Arial" w:hAnsi="Arial" w:cs="Arial"/>
              </w:rPr>
              <w:t>Модификация резервуара</w:t>
            </w:r>
          </w:p>
        </w:tc>
      </w:tr>
      <w:tr w:rsidR="005108A6" w:rsidRPr="007F6E31" w14:paraId="3E6B4860" w14:textId="77777777" w:rsidTr="002B1E5E">
        <w:trPr>
          <w:trHeight w:val="328"/>
        </w:trPr>
        <w:tc>
          <w:tcPr>
            <w:tcW w:w="2120" w:type="dxa"/>
            <w:vMerge/>
            <w:shd w:val="clear" w:color="auto" w:fill="FFFFFF"/>
          </w:tcPr>
          <w:p w14:paraId="0541ACB1" w14:textId="77777777" w:rsidR="005108A6" w:rsidRPr="007F6E31" w:rsidRDefault="005108A6" w:rsidP="002B1E5E">
            <w:pPr>
              <w:spacing w:after="100" w:afterAutospacing="1"/>
              <w:ind w:right="-45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3" w:type="dxa"/>
            <w:vMerge/>
            <w:shd w:val="clear" w:color="auto" w:fill="FFFFFF"/>
          </w:tcPr>
          <w:p w14:paraId="438ABBC5" w14:textId="77777777" w:rsidR="005108A6" w:rsidRPr="007F6E31" w:rsidRDefault="005108A6" w:rsidP="002B1E5E">
            <w:pPr>
              <w:spacing w:after="100" w:afterAutospacing="1"/>
              <w:ind w:right="75"/>
              <w:rPr>
                <w:rFonts w:ascii="Arial" w:hAnsi="Arial" w:cs="Arial"/>
              </w:rPr>
            </w:pPr>
          </w:p>
        </w:tc>
        <w:tc>
          <w:tcPr>
            <w:tcW w:w="3127" w:type="dxa"/>
            <w:shd w:val="clear" w:color="auto" w:fill="FFFFFF"/>
          </w:tcPr>
          <w:p w14:paraId="3C525A9F" w14:textId="77777777" w:rsidR="005108A6" w:rsidRPr="007F6E31" w:rsidRDefault="005108A6" w:rsidP="002B1E5E">
            <w:pPr>
              <w:spacing w:after="100" w:afterAutospacing="1"/>
              <w:rPr>
                <w:rFonts w:ascii="Arial" w:hAnsi="Arial" w:cs="Arial"/>
              </w:rPr>
            </w:pPr>
            <w:r w:rsidRPr="007F6E31">
              <w:rPr>
                <w:rFonts w:ascii="Arial" w:hAnsi="Arial" w:cs="Arial"/>
              </w:rPr>
              <w:t>Возврат на предприятие</w:t>
            </w:r>
          </w:p>
        </w:tc>
      </w:tr>
      <w:tr w:rsidR="005108A6" w:rsidRPr="007F6E31" w14:paraId="72EF8508" w14:textId="77777777" w:rsidTr="002B1E5E">
        <w:trPr>
          <w:trHeight w:val="922"/>
        </w:trPr>
        <w:tc>
          <w:tcPr>
            <w:tcW w:w="2120" w:type="dxa"/>
            <w:vMerge/>
            <w:shd w:val="clear" w:color="auto" w:fill="FFFFFF"/>
          </w:tcPr>
          <w:p w14:paraId="34C450B6" w14:textId="77777777" w:rsidR="005108A6" w:rsidRPr="007F6E31" w:rsidRDefault="005108A6" w:rsidP="002B1E5E">
            <w:pPr>
              <w:spacing w:after="100" w:afterAutospacing="1"/>
              <w:ind w:right="-45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3" w:type="dxa"/>
            <w:shd w:val="clear" w:color="auto" w:fill="FFFFFF"/>
          </w:tcPr>
          <w:p w14:paraId="6A5914AE" w14:textId="5128682D" w:rsidR="005108A6" w:rsidRPr="007F6E31" w:rsidRDefault="007B5BE4" w:rsidP="002B1E5E">
            <w:pPr>
              <w:spacing w:after="100" w:afterAutospacing="1"/>
              <w:ind w:right="-67"/>
              <w:rPr>
                <w:rFonts w:ascii="Arial" w:hAnsi="Arial" w:cs="Arial"/>
              </w:rPr>
            </w:pPr>
            <w:r w:rsidRPr="007F6E31">
              <w:rPr>
                <w:rFonts w:ascii="Arial" w:hAnsi="Arial" w:cs="Arial"/>
              </w:rPr>
              <w:t>Резьба на винтовом соединении резервуара повреждена</w:t>
            </w:r>
          </w:p>
        </w:tc>
        <w:tc>
          <w:tcPr>
            <w:tcW w:w="3127" w:type="dxa"/>
            <w:shd w:val="clear" w:color="auto" w:fill="FFFFFF"/>
          </w:tcPr>
          <w:p w14:paraId="767B4ABF" w14:textId="77777777" w:rsidR="005108A6" w:rsidRPr="007F6E31" w:rsidRDefault="005108A6" w:rsidP="002B1E5E">
            <w:pPr>
              <w:spacing w:after="100" w:afterAutospacing="1"/>
              <w:rPr>
                <w:rFonts w:ascii="Arial" w:hAnsi="Arial" w:cs="Arial"/>
              </w:rPr>
            </w:pPr>
            <w:r w:rsidRPr="007F6E31">
              <w:rPr>
                <w:rFonts w:ascii="Arial" w:hAnsi="Arial" w:cs="Arial"/>
              </w:rPr>
              <w:t>Отремонтировать резьбу или заменить винтовое соединение</w:t>
            </w:r>
          </w:p>
        </w:tc>
      </w:tr>
      <w:tr w:rsidR="005108A6" w:rsidRPr="007F6E31" w14:paraId="1BDA490C" w14:textId="77777777" w:rsidTr="002B1E5E">
        <w:trPr>
          <w:trHeight w:val="625"/>
        </w:trPr>
        <w:tc>
          <w:tcPr>
            <w:tcW w:w="2120" w:type="dxa"/>
            <w:vMerge/>
            <w:shd w:val="clear" w:color="auto" w:fill="FFFFFF"/>
          </w:tcPr>
          <w:p w14:paraId="69CF89A7" w14:textId="77777777" w:rsidR="005108A6" w:rsidRPr="007F6E31" w:rsidRDefault="005108A6" w:rsidP="002B1E5E">
            <w:pPr>
              <w:spacing w:after="100" w:afterAutospacing="1"/>
              <w:ind w:right="-45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3" w:type="dxa"/>
            <w:shd w:val="clear" w:color="auto" w:fill="FFFFFF"/>
          </w:tcPr>
          <w:p w14:paraId="59E0AE59" w14:textId="52ECE3A0" w:rsidR="005108A6" w:rsidRPr="007F6E31" w:rsidRDefault="007B5BE4" w:rsidP="002B1E5E">
            <w:pPr>
              <w:spacing w:after="100" w:afterAutospacing="1"/>
              <w:ind w:right="75"/>
              <w:rPr>
                <w:rFonts w:ascii="Arial" w:hAnsi="Arial" w:cs="Arial"/>
              </w:rPr>
            </w:pPr>
            <w:r w:rsidRPr="007F6E31">
              <w:rPr>
                <w:rFonts w:ascii="Arial" w:hAnsi="Arial" w:cs="Arial"/>
              </w:rPr>
              <w:t>Установочная резьба на</w:t>
            </w:r>
            <w:r w:rsidR="004404B6" w:rsidRPr="007F6E31">
              <w:rPr>
                <w:rFonts w:ascii="Arial" w:hAnsi="Arial" w:cs="Arial"/>
              </w:rPr>
              <w:t xml:space="preserve"> </w:t>
            </w:r>
            <w:r w:rsidRPr="007F6E31">
              <w:rPr>
                <w:rFonts w:ascii="Arial" w:hAnsi="Arial" w:cs="Arial"/>
              </w:rPr>
              <w:t>указателе-</w:t>
            </w:r>
            <w:r w:rsidR="004404B6" w:rsidRPr="007F6E31">
              <w:rPr>
                <w:rFonts w:ascii="Arial" w:hAnsi="Arial" w:cs="Arial"/>
              </w:rPr>
              <w:t xml:space="preserve"> </w:t>
            </w:r>
            <w:r w:rsidRPr="007F6E31">
              <w:rPr>
                <w:rFonts w:ascii="Arial" w:hAnsi="Arial" w:cs="Arial"/>
              </w:rPr>
              <w:t>индикаторе уровня повреждена</w:t>
            </w:r>
          </w:p>
        </w:tc>
        <w:tc>
          <w:tcPr>
            <w:tcW w:w="3127" w:type="dxa"/>
            <w:shd w:val="clear" w:color="auto" w:fill="FFFFFF"/>
          </w:tcPr>
          <w:p w14:paraId="1B8D6EA4" w14:textId="77777777" w:rsidR="005108A6" w:rsidRPr="007F6E31" w:rsidRDefault="005108A6" w:rsidP="002B1E5E">
            <w:pPr>
              <w:spacing w:after="100" w:afterAutospacing="1"/>
              <w:rPr>
                <w:rFonts w:ascii="Arial" w:hAnsi="Arial" w:cs="Arial"/>
              </w:rPr>
            </w:pPr>
            <w:r w:rsidRPr="007F6E31">
              <w:rPr>
                <w:rFonts w:ascii="Arial" w:hAnsi="Arial" w:cs="Arial"/>
              </w:rPr>
              <w:t>Возврат на предприятие</w:t>
            </w:r>
          </w:p>
        </w:tc>
      </w:tr>
      <w:tr w:rsidR="005108A6" w:rsidRPr="007F6E31" w14:paraId="4957642B" w14:textId="77777777" w:rsidTr="002B1E5E">
        <w:trPr>
          <w:trHeight w:val="312"/>
        </w:trPr>
        <w:tc>
          <w:tcPr>
            <w:tcW w:w="2120" w:type="dxa"/>
            <w:vMerge/>
            <w:shd w:val="clear" w:color="auto" w:fill="FFFFFF"/>
          </w:tcPr>
          <w:p w14:paraId="2030FF11" w14:textId="77777777" w:rsidR="005108A6" w:rsidRPr="007F6E31" w:rsidRDefault="005108A6" w:rsidP="002B1E5E">
            <w:pPr>
              <w:spacing w:after="100" w:afterAutospacing="1"/>
              <w:ind w:right="-45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3" w:type="dxa"/>
            <w:vMerge w:val="restart"/>
            <w:shd w:val="clear" w:color="auto" w:fill="FFFFFF"/>
          </w:tcPr>
          <w:p w14:paraId="12B60160" w14:textId="26CC9C32" w:rsidR="005108A6" w:rsidRPr="007F6E31" w:rsidRDefault="007B5BE4" w:rsidP="002B1E5E">
            <w:pPr>
              <w:spacing w:after="100" w:afterAutospacing="1"/>
              <w:ind w:right="75"/>
              <w:rPr>
                <w:rFonts w:ascii="Arial" w:hAnsi="Arial" w:cs="Arial"/>
              </w:rPr>
            </w:pPr>
            <w:r w:rsidRPr="007F6E31">
              <w:rPr>
                <w:rFonts w:ascii="Arial" w:hAnsi="Arial" w:cs="Arial"/>
              </w:rPr>
              <w:t>Расстояни</w:t>
            </w:r>
            <w:r w:rsidR="001D2574" w:rsidRPr="007F6E31">
              <w:rPr>
                <w:rFonts w:ascii="Arial" w:hAnsi="Arial" w:cs="Arial"/>
              </w:rPr>
              <w:t>я</w:t>
            </w:r>
            <w:r w:rsidRPr="007F6E31">
              <w:rPr>
                <w:rFonts w:ascii="Arial" w:hAnsi="Arial" w:cs="Arial"/>
              </w:rPr>
              <w:t xml:space="preserve"> между технологическими соединениями резервуара </w:t>
            </w:r>
            <w:proofErr w:type="gramStart"/>
            <w:r w:rsidRPr="007F6E31">
              <w:rPr>
                <w:rFonts w:ascii="Arial" w:hAnsi="Arial" w:cs="Arial"/>
              </w:rPr>
              <w:t>и  указателя</w:t>
            </w:r>
            <w:proofErr w:type="gramEnd"/>
            <w:r w:rsidRPr="007F6E31">
              <w:rPr>
                <w:rFonts w:ascii="Arial" w:hAnsi="Arial" w:cs="Arial"/>
              </w:rPr>
              <w:t>-</w:t>
            </w:r>
            <w:proofErr w:type="spellStart"/>
            <w:r w:rsidRPr="007F6E31">
              <w:rPr>
                <w:rFonts w:ascii="Arial" w:hAnsi="Arial" w:cs="Arial"/>
              </w:rPr>
              <w:t>индика</w:t>
            </w:r>
            <w:proofErr w:type="spellEnd"/>
            <w:r w:rsidRPr="007F6E31">
              <w:rPr>
                <w:rFonts w:ascii="Arial" w:hAnsi="Arial" w:cs="Arial"/>
              </w:rPr>
              <w:t>-тора уровня не совпадают</w:t>
            </w:r>
          </w:p>
        </w:tc>
        <w:tc>
          <w:tcPr>
            <w:tcW w:w="3127" w:type="dxa"/>
            <w:shd w:val="clear" w:color="auto" w:fill="FFFFFF"/>
          </w:tcPr>
          <w:p w14:paraId="6B5F7D50" w14:textId="77777777" w:rsidR="005108A6" w:rsidRPr="007F6E31" w:rsidRDefault="005108A6" w:rsidP="002B1E5E">
            <w:pPr>
              <w:spacing w:after="100" w:afterAutospacing="1"/>
              <w:rPr>
                <w:rFonts w:ascii="Arial" w:hAnsi="Arial" w:cs="Arial"/>
              </w:rPr>
            </w:pPr>
            <w:r w:rsidRPr="007F6E31">
              <w:rPr>
                <w:rFonts w:ascii="Arial" w:hAnsi="Arial" w:cs="Arial"/>
              </w:rPr>
              <w:t>Модификация резервуара</w:t>
            </w:r>
          </w:p>
        </w:tc>
      </w:tr>
      <w:tr w:rsidR="005108A6" w:rsidRPr="007F6E31" w14:paraId="3F08EA16" w14:textId="77777777" w:rsidTr="002B1E5E">
        <w:trPr>
          <w:trHeight w:val="609"/>
        </w:trPr>
        <w:tc>
          <w:tcPr>
            <w:tcW w:w="2120" w:type="dxa"/>
            <w:vMerge/>
            <w:shd w:val="clear" w:color="auto" w:fill="FFFFFF"/>
          </w:tcPr>
          <w:p w14:paraId="38AA9412" w14:textId="77777777" w:rsidR="005108A6" w:rsidRPr="007F6E31" w:rsidRDefault="005108A6" w:rsidP="002B1E5E">
            <w:pPr>
              <w:spacing w:after="100" w:afterAutospacing="1"/>
              <w:ind w:right="-45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3" w:type="dxa"/>
            <w:vMerge/>
            <w:shd w:val="clear" w:color="auto" w:fill="FFFFFF"/>
          </w:tcPr>
          <w:p w14:paraId="02FF5733" w14:textId="77777777" w:rsidR="005108A6" w:rsidRPr="007F6E31" w:rsidRDefault="005108A6" w:rsidP="002B1E5E">
            <w:pPr>
              <w:spacing w:after="100" w:afterAutospacing="1"/>
              <w:ind w:right="75"/>
              <w:rPr>
                <w:rFonts w:ascii="Arial" w:hAnsi="Arial" w:cs="Arial"/>
              </w:rPr>
            </w:pPr>
          </w:p>
        </w:tc>
        <w:tc>
          <w:tcPr>
            <w:tcW w:w="3127" w:type="dxa"/>
            <w:shd w:val="clear" w:color="auto" w:fill="FFFFFF"/>
          </w:tcPr>
          <w:p w14:paraId="18C0FF25" w14:textId="77777777" w:rsidR="005108A6" w:rsidRPr="007F6E31" w:rsidRDefault="005108A6" w:rsidP="002B1E5E">
            <w:pPr>
              <w:spacing w:after="100" w:afterAutospacing="1"/>
              <w:rPr>
                <w:rFonts w:ascii="Arial" w:hAnsi="Arial" w:cs="Arial"/>
              </w:rPr>
            </w:pPr>
            <w:r w:rsidRPr="007F6E31">
              <w:rPr>
                <w:rFonts w:ascii="Arial" w:hAnsi="Arial" w:cs="Arial"/>
              </w:rPr>
              <w:t>Возврат на предприятие</w:t>
            </w:r>
          </w:p>
        </w:tc>
      </w:tr>
      <w:tr w:rsidR="005108A6" w:rsidRPr="007F6E31" w14:paraId="2B5A2E06" w14:textId="77777777" w:rsidTr="002B1E5E">
        <w:trPr>
          <w:trHeight w:val="609"/>
        </w:trPr>
        <w:tc>
          <w:tcPr>
            <w:tcW w:w="2120" w:type="dxa"/>
            <w:vMerge/>
            <w:shd w:val="clear" w:color="auto" w:fill="FFFFFF"/>
          </w:tcPr>
          <w:p w14:paraId="54092EF3" w14:textId="77777777" w:rsidR="005108A6" w:rsidRPr="007F6E31" w:rsidRDefault="005108A6" w:rsidP="002B1E5E">
            <w:pPr>
              <w:spacing w:after="100" w:afterAutospacing="1"/>
              <w:ind w:right="-45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3" w:type="dxa"/>
            <w:shd w:val="clear" w:color="auto" w:fill="FFFFFF"/>
          </w:tcPr>
          <w:p w14:paraId="7F5AFBC3" w14:textId="657540D5" w:rsidR="005108A6" w:rsidRPr="007F6E31" w:rsidRDefault="007B5BE4" w:rsidP="002B1E5E">
            <w:pPr>
              <w:spacing w:after="100" w:afterAutospacing="1"/>
              <w:ind w:right="75"/>
              <w:rPr>
                <w:rFonts w:ascii="Arial" w:hAnsi="Arial" w:cs="Arial"/>
              </w:rPr>
            </w:pPr>
            <w:r w:rsidRPr="007F6E31">
              <w:rPr>
                <w:rFonts w:ascii="Arial" w:hAnsi="Arial" w:cs="Arial"/>
              </w:rPr>
              <w:t>Технологические соединения на резервуаре расположены не параллельно друг другу</w:t>
            </w:r>
          </w:p>
        </w:tc>
        <w:tc>
          <w:tcPr>
            <w:tcW w:w="3127" w:type="dxa"/>
            <w:shd w:val="clear" w:color="auto" w:fill="FFFFFF"/>
          </w:tcPr>
          <w:p w14:paraId="60795FB9" w14:textId="77777777" w:rsidR="005108A6" w:rsidRPr="007F6E31" w:rsidRDefault="005108A6" w:rsidP="002B1E5E">
            <w:pPr>
              <w:spacing w:after="100" w:afterAutospacing="1"/>
              <w:rPr>
                <w:rFonts w:ascii="Arial" w:hAnsi="Arial" w:cs="Arial"/>
              </w:rPr>
            </w:pPr>
            <w:r w:rsidRPr="007F6E31">
              <w:rPr>
                <w:rFonts w:ascii="Arial" w:hAnsi="Arial" w:cs="Arial"/>
              </w:rPr>
              <w:t>Модификация резервуара</w:t>
            </w:r>
          </w:p>
        </w:tc>
      </w:tr>
    </w:tbl>
    <w:p w14:paraId="4B2B6339" w14:textId="2ABF0173" w:rsidR="00DE3B8A" w:rsidRPr="007F6E31" w:rsidRDefault="008117A5" w:rsidP="00DE3B8A">
      <w:pPr>
        <w:spacing w:after="100" w:afterAutospacing="1"/>
        <w:ind w:left="-426" w:right="-454"/>
        <w:contextualSpacing/>
        <w:jc w:val="both"/>
        <w:rPr>
          <w:rFonts w:ascii="Arial" w:hAnsi="Arial" w:cs="Arial"/>
          <w:b/>
          <w:bCs/>
        </w:rPr>
      </w:pPr>
      <w:r w:rsidRPr="005B7B9D">
        <w:rPr>
          <w:rFonts w:ascii="Calibri" w:hAnsi="Calibri"/>
          <w:b/>
          <w:bCs/>
        </w:rPr>
        <w:lastRenderedPageBreak/>
        <w:t xml:space="preserve">    </w:t>
      </w:r>
      <w:r w:rsidR="00DE3B8A" w:rsidRPr="005B7B9D">
        <w:rPr>
          <w:rFonts w:ascii="Calibri" w:hAnsi="Calibri"/>
          <w:b/>
          <w:bCs/>
        </w:rPr>
        <w:t xml:space="preserve"> </w:t>
      </w:r>
      <w:r w:rsidR="005B7B9D">
        <w:rPr>
          <w:rFonts w:ascii="Calibri" w:hAnsi="Calibri"/>
          <w:b/>
          <w:bCs/>
        </w:rPr>
        <w:t xml:space="preserve">  </w:t>
      </w:r>
      <w:r w:rsidR="00DE3B8A" w:rsidRPr="007F6E31">
        <w:rPr>
          <w:rFonts w:ascii="Arial" w:hAnsi="Arial" w:cs="Arial"/>
          <w:b/>
          <w:bCs/>
        </w:rPr>
        <w:t>ВНИМАНИЕ!</w:t>
      </w:r>
    </w:p>
    <w:p w14:paraId="5A8A4EA8" w14:textId="5C591EC5" w:rsidR="00DE3B8A" w:rsidRPr="007F6E31" w:rsidRDefault="005B7B9D" w:rsidP="00DE3B8A">
      <w:pPr>
        <w:spacing w:after="100" w:afterAutospacing="1"/>
        <w:ind w:left="-426" w:right="-454"/>
        <w:contextualSpacing/>
        <w:jc w:val="both"/>
        <w:rPr>
          <w:rFonts w:ascii="Arial" w:hAnsi="Arial" w:cs="Arial"/>
          <w:b/>
          <w:bCs/>
        </w:rPr>
      </w:pPr>
      <w:r w:rsidRPr="007F6E31">
        <w:rPr>
          <w:rFonts w:ascii="Arial" w:hAnsi="Arial" w:cs="Arial"/>
          <w:noProof/>
        </w:rPr>
        <w:drawing>
          <wp:anchor distT="0" distB="0" distL="114300" distR="114300" simplePos="0" relativeHeight="251678720" behindDoc="0" locked="0" layoutInCell="1" allowOverlap="1" wp14:anchorId="0431A49B" wp14:editId="237E637D">
            <wp:simplePos x="0" y="0"/>
            <wp:positionH relativeFrom="column">
              <wp:posOffset>104775</wp:posOffset>
            </wp:positionH>
            <wp:positionV relativeFrom="paragraph">
              <wp:posOffset>7620</wp:posOffset>
            </wp:positionV>
            <wp:extent cx="720725" cy="638175"/>
            <wp:effectExtent l="0" t="0" r="3175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82B2B" w14:textId="4CC869C8" w:rsidR="00EA4541" w:rsidRDefault="00DE3B8A" w:rsidP="00576F3C">
      <w:pPr>
        <w:spacing w:after="100" w:afterAutospacing="1"/>
        <w:ind w:firstLine="709"/>
        <w:contextualSpacing/>
        <w:jc w:val="both"/>
        <w:rPr>
          <w:rFonts w:ascii="Arial" w:hAnsi="Arial" w:cs="Arial"/>
          <w:b/>
          <w:bCs/>
        </w:rPr>
      </w:pPr>
      <w:r w:rsidRPr="007F6E31">
        <w:rPr>
          <w:rFonts w:ascii="Arial" w:hAnsi="Arial" w:cs="Arial"/>
          <w:b/>
          <w:bCs/>
        </w:rPr>
        <w:t xml:space="preserve">Если </w:t>
      </w:r>
      <w:r w:rsidR="00133AEE" w:rsidRPr="007F6E31">
        <w:rPr>
          <w:rFonts w:ascii="Arial" w:hAnsi="Arial" w:cs="Arial"/>
          <w:b/>
          <w:bCs/>
        </w:rPr>
        <w:t xml:space="preserve">неисправности </w:t>
      </w:r>
      <w:r w:rsidRPr="007F6E31">
        <w:rPr>
          <w:rFonts w:ascii="Arial" w:hAnsi="Arial" w:cs="Arial"/>
          <w:b/>
          <w:bCs/>
        </w:rPr>
        <w:t>нельзя устранить при помощи указанных мероприятий, прибор должен быть немедленно выведен из эксплуатации</w:t>
      </w:r>
    </w:p>
    <w:p w14:paraId="3F8F0415" w14:textId="77777777" w:rsidR="00576F3C" w:rsidRPr="00576F3C" w:rsidRDefault="00576F3C" w:rsidP="00576F3C">
      <w:pPr>
        <w:spacing w:after="100" w:afterAutospacing="1"/>
        <w:ind w:firstLine="709"/>
        <w:contextualSpacing/>
        <w:jc w:val="both"/>
        <w:rPr>
          <w:rFonts w:ascii="Arial" w:hAnsi="Arial" w:cs="Arial"/>
          <w:b/>
          <w:bCs/>
        </w:rPr>
      </w:pPr>
    </w:p>
    <w:p w14:paraId="1D8479C6" w14:textId="77777777" w:rsidR="003110A6" w:rsidRPr="007F6E31" w:rsidRDefault="003110A6" w:rsidP="003110A6">
      <w:pPr>
        <w:numPr>
          <w:ilvl w:val="0"/>
          <w:numId w:val="6"/>
        </w:numPr>
        <w:spacing w:after="100" w:afterAutospacing="1" w:line="259" w:lineRule="auto"/>
        <w:ind w:left="0" w:firstLine="709"/>
        <w:contextualSpacing/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>Убедитесь в том, что прибор находится не под давлением и защищен от случайного ввода в эксплуатацию.</w:t>
      </w:r>
    </w:p>
    <w:p w14:paraId="7E405E38" w14:textId="77777777" w:rsidR="003110A6" w:rsidRPr="007F6E31" w:rsidRDefault="003110A6" w:rsidP="003110A6">
      <w:pPr>
        <w:numPr>
          <w:ilvl w:val="0"/>
          <w:numId w:val="6"/>
        </w:numPr>
        <w:spacing w:after="100" w:afterAutospacing="1" w:line="259" w:lineRule="auto"/>
        <w:ind w:left="0" w:firstLine="709"/>
        <w:contextualSpacing/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>Свяжитесь с производителем.</w:t>
      </w:r>
    </w:p>
    <w:p w14:paraId="3B1D4589" w14:textId="241B074B" w:rsidR="009074B9" w:rsidRPr="007F6E31" w:rsidRDefault="003110A6" w:rsidP="009074B9">
      <w:pPr>
        <w:numPr>
          <w:ilvl w:val="0"/>
          <w:numId w:val="6"/>
        </w:numPr>
        <w:spacing w:after="100" w:afterAutospacing="1" w:line="259" w:lineRule="auto"/>
        <w:ind w:left="0" w:firstLine="709"/>
        <w:contextualSpacing/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 xml:space="preserve">Если прибор подлежит возврату, следовать инструкциям, приведенным в </w:t>
      </w:r>
      <w:proofErr w:type="gramStart"/>
      <w:r w:rsidRPr="007F6E31">
        <w:rPr>
          <w:rFonts w:ascii="Arial" w:hAnsi="Arial" w:cs="Arial"/>
        </w:rPr>
        <w:t>пункте  «</w:t>
      </w:r>
      <w:proofErr w:type="gramEnd"/>
      <w:r w:rsidRPr="007F6E31">
        <w:rPr>
          <w:rFonts w:ascii="Arial" w:hAnsi="Arial" w:cs="Arial"/>
        </w:rPr>
        <w:t>Возврат»</w:t>
      </w:r>
    </w:p>
    <w:p w14:paraId="4F487B38" w14:textId="54414F48" w:rsidR="00AC35A8" w:rsidRPr="005B7B9D" w:rsidRDefault="00AC35A8" w:rsidP="00576F3C"/>
    <w:p w14:paraId="07577BAC" w14:textId="0778AB5C" w:rsidR="003110A6" w:rsidRPr="00576F3C" w:rsidRDefault="00FC1034" w:rsidP="00BD0F8B">
      <w:pPr>
        <w:spacing w:after="100" w:afterAutospacing="1"/>
        <w:ind w:firstLine="709"/>
        <w:contextualSpacing/>
        <w:jc w:val="both"/>
        <w:rPr>
          <w:rFonts w:ascii="Arial" w:hAnsi="Arial" w:cs="Arial"/>
          <w:b/>
          <w:bCs/>
          <w:lang w:eastAsia="en-US"/>
        </w:rPr>
      </w:pPr>
      <w:proofErr w:type="gramStart"/>
      <w:r w:rsidRPr="00576F3C">
        <w:rPr>
          <w:rFonts w:ascii="Arial" w:hAnsi="Arial" w:cs="Arial"/>
          <w:b/>
          <w:bCs/>
          <w:lang w:eastAsia="en-US"/>
        </w:rPr>
        <w:t xml:space="preserve">2.5 </w:t>
      </w:r>
      <w:r w:rsidR="003110A6" w:rsidRPr="00576F3C">
        <w:rPr>
          <w:rFonts w:ascii="Arial" w:hAnsi="Arial" w:cs="Arial"/>
          <w:b/>
          <w:bCs/>
          <w:lang w:eastAsia="en-US"/>
        </w:rPr>
        <w:t xml:space="preserve"> Техническое</w:t>
      </w:r>
      <w:proofErr w:type="gramEnd"/>
      <w:r w:rsidR="003110A6" w:rsidRPr="00576F3C">
        <w:rPr>
          <w:rFonts w:ascii="Arial" w:hAnsi="Arial" w:cs="Arial"/>
          <w:b/>
          <w:bCs/>
          <w:lang w:eastAsia="en-US"/>
        </w:rPr>
        <w:t xml:space="preserve"> обслуживание и очистка.</w:t>
      </w:r>
    </w:p>
    <w:p w14:paraId="4B0DC925" w14:textId="1BC5CDE0" w:rsidR="003110A6" w:rsidRPr="007F6E31" w:rsidRDefault="003110A6" w:rsidP="00576F3C">
      <w:pPr>
        <w:spacing w:after="100" w:afterAutospacing="1"/>
        <w:ind w:firstLine="709"/>
        <w:contextualSpacing/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>При правильном использовании указатель-индикатор уровня не требует технического обслуживания. Приборы должны подвергаться визуальной проверке,</w:t>
      </w:r>
      <w:r w:rsidRPr="007F6E31">
        <w:rPr>
          <w:rFonts w:ascii="Arial" w:hAnsi="Arial" w:cs="Arial"/>
          <w:color w:val="FF0000"/>
        </w:rPr>
        <w:t xml:space="preserve"> </w:t>
      </w:r>
      <w:r w:rsidRPr="007F6E31">
        <w:rPr>
          <w:rFonts w:ascii="Arial" w:hAnsi="Arial" w:cs="Arial"/>
        </w:rPr>
        <w:t>а также испытаниям давления в баке.</w:t>
      </w:r>
    </w:p>
    <w:p w14:paraId="1C4BC591" w14:textId="77777777" w:rsidR="005B7B9D" w:rsidRPr="007F6E31" w:rsidRDefault="005B7B9D" w:rsidP="005B7B9D">
      <w:pPr>
        <w:ind w:left="-426" w:right="-454"/>
        <w:contextualSpacing/>
        <w:jc w:val="both"/>
        <w:rPr>
          <w:rFonts w:ascii="Arial" w:hAnsi="Arial" w:cs="Arial"/>
          <w:b/>
          <w:bCs/>
        </w:rPr>
      </w:pPr>
      <w:r w:rsidRPr="007F6E31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34D97C10" wp14:editId="2BA36999">
            <wp:simplePos x="0" y="0"/>
            <wp:positionH relativeFrom="column">
              <wp:posOffset>-66675</wp:posOffset>
            </wp:positionH>
            <wp:positionV relativeFrom="paragraph">
              <wp:posOffset>186055</wp:posOffset>
            </wp:positionV>
            <wp:extent cx="838200" cy="741680"/>
            <wp:effectExtent l="0" t="0" r="0" b="127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0A6" w:rsidRPr="007F6E31">
        <w:rPr>
          <w:rFonts w:ascii="Arial" w:hAnsi="Arial" w:cs="Arial"/>
          <w:b/>
          <w:bCs/>
        </w:rPr>
        <w:t xml:space="preserve">    </w:t>
      </w:r>
      <w:proofErr w:type="gramStart"/>
      <w:r w:rsidR="003110A6" w:rsidRPr="007F6E31">
        <w:rPr>
          <w:rFonts w:ascii="Arial" w:hAnsi="Arial" w:cs="Arial"/>
          <w:b/>
          <w:bCs/>
        </w:rPr>
        <w:t>ВНИМАНИЕ !</w:t>
      </w:r>
      <w:proofErr w:type="gramEnd"/>
    </w:p>
    <w:p w14:paraId="465677F2" w14:textId="219A0468" w:rsidR="003110A6" w:rsidRPr="007F6E31" w:rsidRDefault="003110A6" w:rsidP="005B7B9D">
      <w:pPr>
        <w:ind w:left="-426" w:right="-454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 w:rsidRPr="007F6E31">
        <w:rPr>
          <w:rFonts w:ascii="Arial" w:eastAsia="Calibri" w:hAnsi="Arial" w:cs="Arial"/>
          <w:b/>
          <w:bCs/>
          <w:lang w:eastAsia="en-US"/>
        </w:rPr>
        <w:t xml:space="preserve">          Работа с содержимым камеры </w:t>
      </w:r>
      <w:r w:rsidR="005108A6" w:rsidRPr="007F6E31">
        <w:rPr>
          <w:rFonts w:ascii="Arial" w:eastAsia="Calibri" w:hAnsi="Arial" w:cs="Arial"/>
          <w:b/>
          <w:bCs/>
          <w:lang w:eastAsia="en-US"/>
        </w:rPr>
        <w:t xml:space="preserve">указателя-индикатора уровня </w:t>
      </w:r>
      <w:r w:rsidRPr="007F6E31">
        <w:rPr>
          <w:rFonts w:ascii="Arial" w:eastAsia="Calibri" w:hAnsi="Arial" w:cs="Arial"/>
          <w:b/>
          <w:bCs/>
          <w:lang w:eastAsia="en-US"/>
        </w:rPr>
        <w:t>несет в себе опасность отравления и удушья. Проведение работ запрещено до принятия соответствующих мер защиты персонала (например: респираторная защита, защитные средства и т.д.).</w:t>
      </w:r>
    </w:p>
    <w:p w14:paraId="2CA7D6BC" w14:textId="77777777" w:rsidR="005B7B9D" w:rsidRPr="007F6E31" w:rsidRDefault="005B7B9D" w:rsidP="005B7B9D">
      <w:pPr>
        <w:ind w:left="-426" w:right="-454"/>
        <w:contextualSpacing/>
        <w:jc w:val="both"/>
        <w:rPr>
          <w:rFonts w:ascii="Arial" w:hAnsi="Arial" w:cs="Arial"/>
          <w:b/>
          <w:bCs/>
        </w:rPr>
      </w:pPr>
    </w:p>
    <w:p w14:paraId="32C2203F" w14:textId="551CBB77" w:rsidR="00EA4541" w:rsidRPr="007F6E31" w:rsidRDefault="005B7B9D" w:rsidP="00954767">
      <w:pPr>
        <w:spacing w:after="100" w:afterAutospacing="1" w:line="259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7F6E31">
        <w:rPr>
          <w:rFonts w:ascii="Arial" w:eastAsia="Calibri" w:hAnsi="Arial" w:cs="Arial"/>
          <w:lang w:eastAsia="en-US"/>
        </w:rPr>
        <w:t xml:space="preserve">          </w:t>
      </w:r>
      <w:r w:rsidR="003110A6" w:rsidRPr="007F6E31">
        <w:rPr>
          <w:rFonts w:ascii="Arial" w:eastAsia="Calibri" w:hAnsi="Arial" w:cs="Arial"/>
          <w:lang w:eastAsia="en-US"/>
        </w:rPr>
        <w:t>Ремонт осуществляется только производителем. Нормальное функционирование указателя-индикатора уровня можно гарантировать только при использовании оригинальн</w:t>
      </w:r>
      <w:r w:rsidR="005108A6" w:rsidRPr="007F6E31">
        <w:rPr>
          <w:rFonts w:ascii="Arial" w:eastAsia="Calibri" w:hAnsi="Arial" w:cs="Arial"/>
          <w:lang w:eastAsia="en-US"/>
        </w:rPr>
        <w:t xml:space="preserve">ого дополнительного оборудования </w:t>
      </w:r>
      <w:r w:rsidR="003110A6" w:rsidRPr="007F6E31">
        <w:rPr>
          <w:rFonts w:ascii="Arial" w:eastAsia="Calibri" w:hAnsi="Arial" w:cs="Arial"/>
          <w:lang w:eastAsia="en-US"/>
        </w:rPr>
        <w:t>и запчасте</w:t>
      </w:r>
      <w:r w:rsidR="00FC1034" w:rsidRPr="007F6E31">
        <w:rPr>
          <w:rFonts w:ascii="Arial" w:eastAsia="Calibri" w:hAnsi="Arial" w:cs="Arial"/>
          <w:lang w:eastAsia="en-US"/>
        </w:rPr>
        <w:t>й.</w:t>
      </w:r>
    </w:p>
    <w:p w14:paraId="4A54DE1B" w14:textId="441E1CA9" w:rsidR="003110A6" w:rsidRDefault="003110A6" w:rsidP="00954767"/>
    <w:p w14:paraId="116899AC" w14:textId="6B451DA2" w:rsidR="003110A6" w:rsidRPr="007F6E31" w:rsidRDefault="004A4061" w:rsidP="004A4061">
      <w:pPr>
        <w:ind w:right="-284"/>
        <w:rPr>
          <w:rFonts w:ascii="Arial" w:hAnsi="Arial" w:cs="Arial"/>
          <w:b/>
        </w:rPr>
      </w:pPr>
      <w:r w:rsidRPr="007F6E31">
        <w:rPr>
          <w:rFonts w:ascii="Arial" w:hAnsi="Arial" w:cs="Arial"/>
          <w:b/>
        </w:rPr>
        <w:t xml:space="preserve">      </w:t>
      </w:r>
      <w:r w:rsidR="0076622C">
        <w:rPr>
          <w:rFonts w:ascii="Arial" w:hAnsi="Arial" w:cs="Arial"/>
          <w:b/>
        </w:rPr>
        <w:t xml:space="preserve"> </w:t>
      </w:r>
      <w:r w:rsidRPr="007F6E31">
        <w:rPr>
          <w:rFonts w:ascii="Arial" w:hAnsi="Arial" w:cs="Arial"/>
          <w:b/>
        </w:rPr>
        <w:t xml:space="preserve">  3 </w:t>
      </w:r>
      <w:r w:rsidR="003110A6" w:rsidRPr="007F6E31">
        <w:rPr>
          <w:rFonts w:ascii="Arial" w:hAnsi="Arial" w:cs="Arial"/>
          <w:b/>
        </w:rPr>
        <w:t>Демонтаж, возврат, утилизация</w:t>
      </w:r>
    </w:p>
    <w:p w14:paraId="223B1093" w14:textId="77777777" w:rsidR="00954767" w:rsidRPr="007F6E31" w:rsidRDefault="00954767" w:rsidP="00954767">
      <w:pPr>
        <w:pStyle w:val="a3"/>
        <w:ind w:left="1080" w:right="-284"/>
        <w:rPr>
          <w:rFonts w:ascii="Arial" w:hAnsi="Arial" w:cs="Arial"/>
          <w:b/>
        </w:rPr>
      </w:pPr>
    </w:p>
    <w:p w14:paraId="35A8536D" w14:textId="77FDDBD1" w:rsidR="00BD0F8B" w:rsidRPr="0076622C" w:rsidRDefault="003110A6" w:rsidP="00BD0F8B">
      <w:pPr>
        <w:ind w:left="-426" w:right="-284"/>
        <w:contextualSpacing/>
        <w:rPr>
          <w:rFonts w:ascii="Arial" w:hAnsi="Arial" w:cs="Arial"/>
          <w:b/>
          <w:bCs/>
        </w:rPr>
      </w:pPr>
      <w:r w:rsidRPr="007F6E31">
        <w:rPr>
          <w:rFonts w:ascii="Arial" w:eastAsia="Calibri" w:hAnsi="Arial" w:cs="Arial"/>
          <w:lang w:eastAsia="en-US"/>
        </w:rPr>
        <w:t xml:space="preserve">           </w:t>
      </w:r>
      <w:r w:rsidR="001F75C8" w:rsidRPr="007F6E31">
        <w:rPr>
          <w:rFonts w:ascii="Arial" w:eastAsia="Calibri" w:hAnsi="Arial" w:cs="Arial"/>
          <w:lang w:eastAsia="en-US"/>
        </w:rPr>
        <w:t xml:space="preserve"> </w:t>
      </w:r>
      <w:r w:rsidR="00954767" w:rsidRPr="007F6E31">
        <w:rPr>
          <w:rFonts w:ascii="Arial" w:eastAsia="Calibri" w:hAnsi="Arial" w:cs="Arial"/>
          <w:lang w:eastAsia="en-US"/>
        </w:rPr>
        <w:t xml:space="preserve">    </w:t>
      </w:r>
      <w:proofErr w:type="gramStart"/>
      <w:r w:rsidR="00631344" w:rsidRPr="0076622C">
        <w:rPr>
          <w:rFonts w:ascii="Arial" w:eastAsia="Calibri" w:hAnsi="Arial" w:cs="Arial"/>
          <w:b/>
          <w:bCs/>
          <w:lang w:eastAsia="en-US"/>
        </w:rPr>
        <w:t>3.1</w:t>
      </w:r>
      <w:r w:rsidRPr="0076622C">
        <w:rPr>
          <w:rFonts w:ascii="Arial" w:eastAsia="Calibri" w:hAnsi="Arial" w:cs="Arial"/>
          <w:b/>
          <w:bCs/>
          <w:lang w:eastAsia="en-US"/>
        </w:rPr>
        <w:t xml:space="preserve">  </w:t>
      </w:r>
      <w:r w:rsidRPr="0076622C">
        <w:rPr>
          <w:rFonts w:ascii="Arial" w:hAnsi="Arial" w:cs="Arial"/>
          <w:b/>
          <w:bCs/>
        </w:rPr>
        <w:t>Демонтаж</w:t>
      </w:r>
      <w:proofErr w:type="gramEnd"/>
      <w:r w:rsidR="00BD0F8B" w:rsidRPr="0076622C">
        <w:rPr>
          <w:rFonts w:ascii="Arial" w:hAnsi="Arial" w:cs="Arial"/>
          <w:b/>
          <w:bCs/>
        </w:rPr>
        <w:t xml:space="preserve"> и очистка</w:t>
      </w:r>
    </w:p>
    <w:p w14:paraId="4BCB856A" w14:textId="39D5CFE7" w:rsidR="00A15943" w:rsidRPr="00576F3C" w:rsidRDefault="001F75C8" w:rsidP="00576F3C">
      <w:pPr>
        <w:spacing w:after="100" w:afterAutospacing="1" w:line="259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7F6E31">
        <w:rPr>
          <w:rFonts w:ascii="Arial" w:hAnsi="Arial" w:cs="Arial"/>
          <w:bCs/>
        </w:rPr>
        <w:t xml:space="preserve">      </w:t>
      </w:r>
      <w:r w:rsidR="00954767" w:rsidRPr="007F6E31">
        <w:rPr>
          <w:rFonts w:ascii="Arial" w:hAnsi="Arial" w:cs="Arial"/>
          <w:bCs/>
        </w:rPr>
        <w:t xml:space="preserve">   </w:t>
      </w:r>
      <w:proofErr w:type="gramStart"/>
      <w:r w:rsidR="003110A6" w:rsidRPr="00576F3C">
        <w:rPr>
          <w:rFonts w:ascii="Arial" w:eastAsia="Calibri" w:hAnsi="Arial" w:cs="Arial"/>
          <w:lang w:eastAsia="en-US"/>
        </w:rPr>
        <w:t>От</w:t>
      </w:r>
      <w:r w:rsidR="00BD0F8B" w:rsidRPr="00576F3C">
        <w:rPr>
          <w:rFonts w:ascii="Arial" w:eastAsia="Calibri" w:hAnsi="Arial" w:cs="Arial"/>
          <w:lang w:eastAsia="en-US"/>
        </w:rPr>
        <w:t xml:space="preserve">соединяйте </w:t>
      </w:r>
      <w:r w:rsidR="003110A6" w:rsidRPr="00576F3C">
        <w:rPr>
          <w:rFonts w:ascii="Arial" w:eastAsia="Calibri" w:hAnsi="Arial" w:cs="Arial"/>
          <w:lang w:eastAsia="en-US"/>
        </w:rPr>
        <w:t xml:space="preserve"> измерительный</w:t>
      </w:r>
      <w:proofErr w:type="gramEnd"/>
      <w:r w:rsidR="003110A6" w:rsidRPr="00576F3C">
        <w:rPr>
          <w:rFonts w:ascii="Arial" w:eastAsia="Calibri" w:hAnsi="Arial" w:cs="Arial"/>
          <w:lang w:eastAsia="en-US"/>
        </w:rPr>
        <w:t xml:space="preserve"> прибор только после разгерметизации </w:t>
      </w:r>
      <w:r w:rsidR="00954767" w:rsidRPr="00576F3C">
        <w:rPr>
          <w:rFonts w:ascii="Arial" w:eastAsia="Calibri" w:hAnsi="Arial" w:cs="Arial"/>
          <w:lang w:eastAsia="en-US"/>
        </w:rPr>
        <w:t xml:space="preserve"> </w:t>
      </w:r>
      <w:r w:rsidR="003110A6" w:rsidRPr="00576F3C">
        <w:rPr>
          <w:rFonts w:ascii="Arial" w:eastAsia="Calibri" w:hAnsi="Arial" w:cs="Arial"/>
          <w:lang w:eastAsia="en-US"/>
        </w:rPr>
        <w:t>системы и отключения от источника энергии.</w:t>
      </w:r>
    </w:p>
    <w:p w14:paraId="43ACF8F8" w14:textId="5B23DFC4" w:rsidR="00954767" w:rsidRPr="007F6E31" w:rsidRDefault="00954767" w:rsidP="00954767">
      <w:pPr>
        <w:spacing w:after="100" w:afterAutospacing="1" w:line="256" w:lineRule="auto"/>
        <w:contextualSpacing/>
        <w:jc w:val="both"/>
        <w:rPr>
          <w:rFonts w:ascii="Arial" w:hAnsi="Arial" w:cs="Arial"/>
          <w:b/>
          <w:bCs/>
        </w:rPr>
      </w:pPr>
      <w:r w:rsidRPr="007F6E31">
        <w:rPr>
          <w:rFonts w:ascii="Arial" w:hAnsi="Arial" w:cs="Arial"/>
          <w:b/>
        </w:rPr>
        <w:t xml:space="preserve">          </w:t>
      </w:r>
      <w:proofErr w:type="gramStart"/>
      <w:r w:rsidRPr="007F6E31">
        <w:rPr>
          <w:rFonts w:ascii="Arial" w:hAnsi="Arial" w:cs="Arial"/>
          <w:b/>
          <w:bCs/>
        </w:rPr>
        <w:t>ВНИМАНИЕ !</w:t>
      </w:r>
      <w:proofErr w:type="gramEnd"/>
    </w:p>
    <w:p w14:paraId="5DD814E3" w14:textId="345AFDA0" w:rsidR="00954767" w:rsidRPr="007F6E31" w:rsidRDefault="005B7B9D" w:rsidP="00954767">
      <w:pPr>
        <w:spacing w:after="100" w:afterAutospacing="1"/>
        <w:ind w:left="-426" w:right="-454"/>
        <w:contextualSpacing/>
        <w:jc w:val="both"/>
        <w:rPr>
          <w:rFonts w:ascii="Arial" w:hAnsi="Arial" w:cs="Arial"/>
          <w:b/>
          <w:bCs/>
        </w:rPr>
      </w:pPr>
      <w:r w:rsidRPr="007F6E31">
        <w:rPr>
          <w:rFonts w:ascii="Arial" w:hAnsi="Arial" w:cs="Arial"/>
          <w:noProof/>
        </w:rPr>
        <w:drawing>
          <wp:anchor distT="0" distB="0" distL="114300" distR="114300" simplePos="0" relativeHeight="251680768" behindDoc="0" locked="0" layoutInCell="1" allowOverlap="1" wp14:anchorId="7F809CBC" wp14:editId="27E78EDD">
            <wp:simplePos x="0" y="0"/>
            <wp:positionH relativeFrom="column">
              <wp:posOffset>102235</wp:posOffset>
            </wp:positionH>
            <wp:positionV relativeFrom="paragraph">
              <wp:posOffset>26035</wp:posOffset>
            </wp:positionV>
            <wp:extent cx="870585" cy="771525"/>
            <wp:effectExtent l="0" t="0" r="5715" b="9525"/>
            <wp:wrapSquare wrapText="bothSides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767" w:rsidRPr="007F6E31">
        <w:rPr>
          <w:rFonts w:ascii="Arial" w:hAnsi="Arial" w:cs="Arial"/>
          <w:noProof/>
        </w:rPr>
        <w:drawing>
          <wp:anchor distT="0" distB="0" distL="114300" distR="114300" simplePos="0" relativeHeight="251681792" behindDoc="0" locked="0" layoutInCell="1" allowOverlap="1" wp14:anchorId="322C6411" wp14:editId="7296BF22">
            <wp:simplePos x="0" y="0"/>
            <wp:positionH relativeFrom="margin">
              <wp:posOffset>5238750</wp:posOffset>
            </wp:positionH>
            <wp:positionV relativeFrom="paragraph">
              <wp:posOffset>6985</wp:posOffset>
            </wp:positionV>
            <wp:extent cx="815975" cy="723900"/>
            <wp:effectExtent l="0" t="0" r="3175" b="0"/>
            <wp:wrapSquare wrapText="bothSides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79324" w14:textId="69B2DD67" w:rsidR="005B7B9D" w:rsidRPr="007F6E31" w:rsidRDefault="005B7B9D" w:rsidP="005B7B9D">
      <w:pPr>
        <w:widowControl w:val="0"/>
        <w:jc w:val="both"/>
        <w:rPr>
          <w:rFonts w:ascii="Arial" w:hAnsi="Arial" w:cs="Arial"/>
          <w:b/>
        </w:rPr>
      </w:pPr>
      <w:bookmarkStart w:id="2" w:name="_Hlk27989406"/>
      <w:bookmarkStart w:id="3" w:name="_Hlk27989530"/>
      <w:r w:rsidRPr="007F6E31">
        <w:rPr>
          <w:rFonts w:ascii="Arial" w:hAnsi="Arial" w:cs="Arial"/>
          <w:b/>
          <w:bCs/>
        </w:rPr>
        <w:t xml:space="preserve">     </w:t>
      </w:r>
      <w:r w:rsidR="00954767" w:rsidRPr="007F6E31">
        <w:rPr>
          <w:rFonts w:ascii="Arial" w:hAnsi="Arial" w:cs="Arial"/>
          <w:b/>
          <w:bCs/>
        </w:rPr>
        <w:t>Остаточное вещество в демонтированном устройстве может быть опасно для персонала, окружающей среды и оборудования.</w:t>
      </w:r>
      <w:r w:rsidR="00954767" w:rsidRPr="007F6E31">
        <w:rPr>
          <w:rFonts w:ascii="Arial" w:hAnsi="Arial" w:cs="Arial"/>
        </w:rPr>
        <w:t xml:space="preserve"> </w:t>
      </w:r>
      <w:bookmarkEnd w:id="2"/>
      <w:r w:rsidR="00954767" w:rsidRPr="007F6E31">
        <w:rPr>
          <w:rFonts w:ascii="Arial" w:hAnsi="Arial" w:cs="Arial"/>
          <w:b/>
        </w:rPr>
        <w:t xml:space="preserve">Вымойте или очистите демонтированный прибор, чтобы </w:t>
      </w:r>
      <w:proofErr w:type="gramStart"/>
      <w:r w:rsidR="00954767" w:rsidRPr="007F6E31">
        <w:rPr>
          <w:rFonts w:ascii="Arial" w:hAnsi="Arial" w:cs="Arial"/>
          <w:b/>
        </w:rPr>
        <w:t xml:space="preserve">исключить </w:t>
      </w:r>
      <w:r w:rsidRPr="007F6E31">
        <w:rPr>
          <w:rFonts w:ascii="Arial" w:hAnsi="Arial" w:cs="Arial"/>
          <w:b/>
        </w:rPr>
        <w:t xml:space="preserve"> о</w:t>
      </w:r>
      <w:r w:rsidR="00954767" w:rsidRPr="007F6E31">
        <w:rPr>
          <w:rFonts w:ascii="Arial" w:hAnsi="Arial" w:cs="Arial"/>
          <w:b/>
        </w:rPr>
        <w:t>пасное</w:t>
      </w:r>
      <w:proofErr w:type="gramEnd"/>
      <w:r w:rsidR="00954767" w:rsidRPr="007F6E31">
        <w:rPr>
          <w:rFonts w:ascii="Arial" w:hAnsi="Arial" w:cs="Arial"/>
          <w:b/>
        </w:rPr>
        <w:t xml:space="preserve"> воздействие</w:t>
      </w:r>
      <w:r w:rsidRPr="007F6E31">
        <w:rPr>
          <w:rFonts w:ascii="Arial" w:hAnsi="Arial" w:cs="Arial"/>
          <w:b/>
        </w:rPr>
        <w:t xml:space="preserve"> оставшейся рабочей среды.</w:t>
      </w:r>
    </w:p>
    <w:p w14:paraId="05300C36" w14:textId="6FA191C6" w:rsidR="00954767" w:rsidRPr="007F6E31" w:rsidRDefault="005B7B9D" w:rsidP="0014761B">
      <w:pPr>
        <w:widowControl w:val="0"/>
        <w:jc w:val="both"/>
        <w:rPr>
          <w:rFonts w:ascii="Arial" w:hAnsi="Arial" w:cs="Arial"/>
          <w:b/>
        </w:rPr>
      </w:pPr>
      <w:r w:rsidRPr="007F6E31">
        <w:rPr>
          <w:rFonts w:ascii="Arial" w:hAnsi="Arial" w:cs="Arial"/>
          <w:b/>
        </w:rPr>
        <w:t xml:space="preserve">                      </w:t>
      </w:r>
      <w:bookmarkEnd w:id="3"/>
    </w:p>
    <w:p w14:paraId="50DFD56F" w14:textId="2B6ACE0E" w:rsidR="00954767" w:rsidRPr="007F6E31" w:rsidRDefault="00954767" w:rsidP="00184E07">
      <w:pPr>
        <w:spacing w:after="100" w:afterAutospacing="1"/>
        <w:ind w:left="-426" w:right="-454"/>
        <w:contextualSpacing/>
        <w:jc w:val="both"/>
        <w:rPr>
          <w:rFonts w:ascii="Arial" w:hAnsi="Arial" w:cs="Arial"/>
        </w:rPr>
      </w:pPr>
      <w:r w:rsidRPr="007F6E31">
        <w:rPr>
          <w:rFonts w:ascii="Arial" w:hAnsi="Arial" w:cs="Arial"/>
        </w:rPr>
        <w:t xml:space="preserve">                  Неправильная очистка может привести к физическим повреждениям и </w:t>
      </w:r>
    </w:p>
    <w:p w14:paraId="360BD0F3" w14:textId="21B5171C" w:rsidR="00954767" w:rsidRPr="007F6E31" w:rsidRDefault="00954767" w:rsidP="00184E07">
      <w:pPr>
        <w:spacing w:after="100" w:afterAutospacing="1"/>
        <w:ind w:left="-426" w:right="-454"/>
        <w:contextualSpacing/>
        <w:jc w:val="both"/>
        <w:rPr>
          <w:rFonts w:ascii="Arial" w:hAnsi="Arial" w:cs="Arial"/>
          <w:b/>
          <w:bCs/>
        </w:rPr>
      </w:pPr>
      <w:r w:rsidRPr="007F6E31">
        <w:rPr>
          <w:rFonts w:ascii="Arial" w:hAnsi="Arial" w:cs="Arial"/>
        </w:rPr>
        <w:t xml:space="preserve">            порче имущества и окружающей среды.</w:t>
      </w:r>
    </w:p>
    <w:p w14:paraId="7E5BDB02" w14:textId="77777777" w:rsidR="00954767" w:rsidRPr="007F6E31" w:rsidRDefault="00954767" w:rsidP="00184E07">
      <w:pPr>
        <w:numPr>
          <w:ilvl w:val="0"/>
          <w:numId w:val="13"/>
        </w:numPr>
        <w:spacing w:after="100" w:afterAutospacing="1" w:line="256" w:lineRule="auto"/>
        <w:ind w:left="0" w:firstLine="709"/>
        <w:contextualSpacing/>
        <w:jc w:val="both"/>
        <w:rPr>
          <w:rFonts w:ascii="Arial" w:hAnsi="Arial" w:cs="Arial"/>
          <w:b/>
          <w:bCs/>
        </w:rPr>
      </w:pPr>
      <w:r w:rsidRPr="007F6E31">
        <w:rPr>
          <w:rFonts w:ascii="Arial" w:hAnsi="Arial" w:cs="Arial"/>
        </w:rPr>
        <w:t>Не используйте агрессивные очищающие вещества.</w:t>
      </w:r>
    </w:p>
    <w:p w14:paraId="4023982F" w14:textId="2B5BD07C" w:rsidR="00A15943" w:rsidRPr="007F6E31" w:rsidRDefault="00954767" w:rsidP="00184E07">
      <w:pPr>
        <w:numPr>
          <w:ilvl w:val="0"/>
          <w:numId w:val="13"/>
        </w:numPr>
        <w:spacing w:after="100" w:afterAutospacing="1" w:line="256" w:lineRule="auto"/>
        <w:ind w:left="0" w:firstLine="709"/>
        <w:contextualSpacing/>
        <w:jc w:val="both"/>
        <w:rPr>
          <w:rFonts w:ascii="Arial" w:hAnsi="Arial" w:cs="Arial"/>
          <w:b/>
          <w:bCs/>
        </w:rPr>
      </w:pPr>
      <w:r w:rsidRPr="007F6E31">
        <w:rPr>
          <w:rFonts w:ascii="Arial" w:hAnsi="Arial" w:cs="Arial"/>
        </w:rPr>
        <w:t>Не используйте окрашенные или твердые предметы для очистки</w:t>
      </w:r>
    </w:p>
    <w:p w14:paraId="7C59E243" w14:textId="77777777" w:rsidR="0014761B" w:rsidRPr="007F6E31" w:rsidRDefault="0014761B" w:rsidP="005967AB">
      <w:pPr>
        <w:spacing w:after="100" w:afterAutospacing="1" w:line="256" w:lineRule="auto"/>
        <w:ind w:left="709"/>
        <w:contextualSpacing/>
        <w:jc w:val="both"/>
        <w:rPr>
          <w:rFonts w:ascii="Arial" w:hAnsi="Arial" w:cs="Arial"/>
          <w:b/>
          <w:bCs/>
        </w:rPr>
      </w:pPr>
    </w:p>
    <w:p w14:paraId="0C4B3FA9" w14:textId="533EFE22" w:rsidR="003110A6" w:rsidRPr="00576F3C" w:rsidRDefault="003110A6" w:rsidP="00184E07">
      <w:pPr>
        <w:spacing w:after="160" w:line="259" w:lineRule="auto"/>
        <w:ind w:left="-426" w:right="-284"/>
        <w:contextualSpacing/>
        <w:jc w:val="both"/>
        <w:rPr>
          <w:rFonts w:ascii="Arial" w:hAnsi="Arial" w:cs="Arial"/>
          <w:b/>
        </w:rPr>
      </w:pPr>
      <w:r w:rsidRPr="007F6E31">
        <w:rPr>
          <w:rFonts w:ascii="Arial" w:hAnsi="Arial" w:cs="Arial"/>
          <w:b/>
        </w:rPr>
        <w:t xml:space="preserve">         </w:t>
      </w:r>
      <w:r w:rsidR="001F75C8" w:rsidRPr="007F6E31">
        <w:rPr>
          <w:rFonts w:ascii="Arial" w:hAnsi="Arial" w:cs="Arial"/>
          <w:b/>
        </w:rPr>
        <w:t xml:space="preserve">  </w:t>
      </w:r>
      <w:r w:rsidRPr="007F6E31">
        <w:rPr>
          <w:rFonts w:ascii="Arial" w:hAnsi="Arial" w:cs="Arial"/>
          <w:b/>
        </w:rPr>
        <w:t xml:space="preserve"> </w:t>
      </w:r>
      <w:r w:rsidR="0014761B" w:rsidRPr="007F6E31">
        <w:rPr>
          <w:rFonts w:ascii="Arial" w:hAnsi="Arial" w:cs="Arial"/>
          <w:b/>
        </w:rPr>
        <w:t xml:space="preserve"> </w:t>
      </w:r>
      <w:r w:rsidR="00631344" w:rsidRPr="00576F3C">
        <w:rPr>
          <w:rFonts w:ascii="Arial" w:hAnsi="Arial" w:cs="Arial"/>
          <w:b/>
        </w:rPr>
        <w:t xml:space="preserve">3.2 </w:t>
      </w:r>
      <w:r w:rsidRPr="00576F3C">
        <w:rPr>
          <w:rFonts w:ascii="Arial" w:hAnsi="Arial" w:cs="Arial"/>
          <w:b/>
        </w:rPr>
        <w:t>Возврат</w:t>
      </w:r>
    </w:p>
    <w:p w14:paraId="14A84315" w14:textId="685EE8FF" w:rsidR="007F6E31" w:rsidRPr="007F6E31" w:rsidRDefault="001F75C8" w:rsidP="00184E07">
      <w:pPr>
        <w:contextualSpacing/>
        <w:jc w:val="both"/>
        <w:rPr>
          <w:rFonts w:ascii="Arial" w:hAnsi="Arial" w:cs="Arial"/>
          <w:bCs/>
        </w:rPr>
      </w:pPr>
      <w:r w:rsidRPr="007F6E31">
        <w:rPr>
          <w:rFonts w:ascii="Arial" w:hAnsi="Arial" w:cs="Arial"/>
          <w:bCs/>
        </w:rPr>
        <w:t xml:space="preserve">      </w:t>
      </w:r>
      <w:r w:rsidR="003110A6" w:rsidRPr="007F6E31">
        <w:rPr>
          <w:rFonts w:ascii="Arial" w:hAnsi="Arial" w:cs="Arial"/>
          <w:bCs/>
        </w:rPr>
        <w:t>Вымойте или очистите демонтированный прибор перед возвратом для защиты персонала и окружающей среды от воздействия оставшейся рабочей среды. Свяжитесь с нашими менеджерами по текущему вопросу и уточните варианты возврата</w:t>
      </w:r>
    </w:p>
    <w:p w14:paraId="2188C6B5" w14:textId="49AEC320" w:rsidR="00631344" w:rsidRPr="00576F3C" w:rsidRDefault="00631344" w:rsidP="00184E07">
      <w:pPr>
        <w:ind w:right="-284"/>
        <w:jc w:val="both"/>
        <w:rPr>
          <w:rFonts w:ascii="Arial" w:hAnsi="Arial" w:cs="Arial"/>
          <w:b/>
        </w:rPr>
      </w:pPr>
      <w:r w:rsidRPr="007F6E31">
        <w:rPr>
          <w:rFonts w:ascii="Arial" w:hAnsi="Arial" w:cs="Arial"/>
          <w:bCs/>
        </w:rPr>
        <w:lastRenderedPageBreak/>
        <w:t xml:space="preserve">    </w:t>
      </w:r>
      <w:r w:rsidR="001F75C8" w:rsidRPr="007F6E31">
        <w:rPr>
          <w:rFonts w:ascii="Arial" w:hAnsi="Arial" w:cs="Arial"/>
          <w:bCs/>
        </w:rPr>
        <w:t xml:space="preserve">  </w:t>
      </w:r>
      <w:r w:rsidR="0076622C">
        <w:rPr>
          <w:rFonts w:ascii="Arial" w:hAnsi="Arial" w:cs="Arial"/>
          <w:bCs/>
        </w:rPr>
        <w:t xml:space="preserve"> </w:t>
      </w:r>
      <w:r w:rsidR="001F75C8" w:rsidRPr="007F6E31">
        <w:rPr>
          <w:rFonts w:ascii="Arial" w:hAnsi="Arial" w:cs="Arial"/>
          <w:bCs/>
        </w:rPr>
        <w:t xml:space="preserve"> </w:t>
      </w:r>
      <w:r w:rsidRPr="00576F3C">
        <w:rPr>
          <w:rFonts w:ascii="Arial" w:hAnsi="Arial" w:cs="Arial"/>
          <w:b/>
        </w:rPr>
        <w:t>3.3 Утилизация</w:t>
      </w:r>
    </w:p>
    <w:p w14:paraId="1E31493D" w14:textId="5080763F" w:rsidR="006E3599" w:rsidRPr="007F6E31" w:rsidRDefault="001F75C8" w:rsidP="00184E07">
      <w:pPr>
        <w:contextualSpacing/>
        <w:jc w:val="both"/>
        <w:rPr>
          <w:rFonts w:ascii="Arial" w:hAnsi="Arial" w:cs="Arial"/>
          <w:bCs/>
        </w:rPr>
      </w:pPr>
      <w:r w:rsidRPr="007F6E31">
        <w:rPr>
          <w:rFonts w:ascii="Arial" w:hAnsi="Arial" w:cs="Arial"/>
          <w:bCs/>
        </w:rPr>
        <w:t xml:space="preserve">       </w:t>
      </w:r>
      <w:r w:rsidR="0076622C">
        <w:rPr>
          <w:rFonts w:ascii="Arial" w:hAnsi="Arial" w:cs="Arial"/>
          <w:bCs/>
        </w:rPr>
        <w:t xml:space="preserve"> </w:t>
      </w:r>
      <w:r w:rsidR="00631344" w:rsidRPr="007F6E31">
        <w:rPr>
          <w:rFonts w:ascii="Arial" w:hAnsi="Arial" w:cs="Arial"/>
          <w:bCs/>
        </w:rPr>
        <w:t>Некорректная процедура утилизации может нанести вред окружающей среде. Компоненты прибора и упаковочные материалы необходимо утилизировать экологически безопасным способом и в соответствии с правилами утилизации отходов в конкретных странах.</w:t>
      </w:r>
    </w:p>
    <w:p w14:paraId="523E45AD" w14:textId="1115C3A1" w:rsidR="003110A6" w:rsidRPr="007F6E31" w:rsidRDefault="003110A6" w:rsidP="006E3599">
      <w:pPr>
        <w:rPr>
          <w:rFonts w:ascii="Arial" w:hAnsi="Arial" w:cs="Arial"/>
        </w:rPr>
      </w:pPr>
    </w:p>
    <w:p w14:paraId="576E8540" w14:textId="481B5046" w:rsidR="006E3599" w:rsidRPr="007F6E31" w:rsidRDefault="00184E07" w:rsidP="00184E07">
      <w:pPr>
        <w:tabs>
          <w:tab w:val="left" w:pos="765"/>
        </w:tabs>
        <w:spacing w:after="100" w:afterAutospacing="1"/>
        <w:ind w:right="-454"/>
        <w:rPr>
          <w:rFonts w:ascii="Arial" w:eastAsia="Calibri" w:hAnsi="Arial" w:cs="Arial"/>
          <w:b/>
          <w:bCs/>
          <w:lang w:eastAsia="en-US"/>
        </w:rPr>
      </w:pPr>
      <w:r w:rsidRPr="007F6E31">
        <w:rPr>
          <w:rFonts w:ascii="Arial" w:eastAsia="Calibri" w:hAnsi="Arial" w:cs="Arial"/>
          <w:b/>
          <w:bCs/>
          <w:lang w:eastAsia="en-US"/>
        </w:rPr>
        <w:t xml:space="preserve">          </w:t>
      </w:r>
      <w:r w:rsidR="00B10160" w:rsidRPr="007F6E31">
        <w:rPr>
          <w:rFonts w:ascii="Arial" w:eastAsia="Calibri" w:hAnsi="Arial" w:cs="Arial"/>
          <w:b/>
          <w:bCs/>
          <w:lang w:eastAsia="en-US"/>
        </w:rPr>
        <w:t xml:space="preserve">4 </w:t>
      </w:r>
      <w:r w:rsidR="003110A6" w:rsidRPr="007F6E31">
        <w:rPr>
          <w:rFonts w:ascii="Arial" w:eastAsia="Calibri" w:hAnsi="Arial" w:cs="Arial"/>
          <w:b/>
          <w:bCs/>
          <w:lang w:eastAsia="en-US"/>
        </w:rPr>
        <w:t>Правила хранения и транспортирования</w:t>
      </w:r>
    </w:p>
    <w:p w14:paraId="51A4A196" w14:textId="0C84419D" w:rsidR="008117A5" w:rsidRPr="007F6E31" w:rsidRDefault="008117A5" w:rsidP="00184E0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F6E31">
        <w:rPr>
          <w:rFonts w:ascii="Arial" w:hAnsi="Arial" w:cs="Arial"/>
          <w:color w:val="000000"/>
        </w:rPr>
        <w:t xml:space="preserve">    </w:t>
      </w:r>
      <w:r w:rsidR="00184E07" w:rsidRPr="007F6E31">
        <w:rPr>
          <w:rFonts w:ascii="Arial" w:hAnsi="Arial" w:cs="Arial"/>
          <w:color w:val="000000"/>
        </w:rPr>
        <w:t xml:space="preserve">      </w:t>
      </w:r>
      <w:r w:rsidR="003110A6" w:rsidRPr="007F6E31">
        <w:rPr>
          <w:rFonts w:ascii="Arial" w:hAnsi="Arial" w:cs="Arial"/>
          <w:color w:val="000000"/>
        </w:rPr>
        <w:t>Условия транспортирования и хранения приборов должны соответствовать условиям хранения 2(С) по ГОСТ 15150-69</w:t>
      </w:r>
    </w:p>
    <w:p w14:paraId="152059B0" w14:textId="54AB0339" w:rsidR="003110A6" w:rsidRPr="007F6E31" w:rsidRDefault="003110A6" w:rsidP="00184E0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F6E31">
        <w:rPr>
          <w:rFonts w:ascii="Arial" w:hAnsi="Arial" w:cs="Arial"/>
          <w:color w:val="000000"/>
        </w:rPr>
        <w:t xml:space="preserve">     </w:t>
      </w:r>
      <w:r w:rsidR="00184E07" w:rsidRPr="007F6E31">
        <w:rPr>
          <w:rFonts w:ascii="Arial" w:hAnsi="Arial" w:cs="Arial"/>
          <w:color w:val="000000"/>
        </w:rPr>
        <w:t xml:space="preserve">    </w:t>
      </w:r>
      <w:r w:rsidR="008117A5" w:rsidRPr="007F6E31">
        <w:rPr>
          <w:rFonts w:ascii="Arial" w:hAnsi="Arial" w:cs="Arial"/>
          <w:color w:val="000000"/>
        </w:rPr>
        <w:t xml:space="preserve"> </w:t>
      </w:r>
      <w:r w:rsidRPr="007F6E31">
        <w:rPr>
          <w:rFonts w:ascii="Arial" w:hAnsi="Arial" w:cs="Arial"/>
          <w:color w:val="000000"/>
        </w:rPr>
        <w:t>Приборы транспортируются всеми видами крытых транспортных средств в соответствии с</w:t>
      </w:r>
      <w:r w:rsidR="006E3599" w:rsidRPr="007F6E31">
        <w:rPr>
          <w:rFonts w:ascii="Arial" w:hAnsi="Arial" w:cs="Arial"/>
          <w:color w:val="000000"/>
        </w:rPr>
        <w:t xml:space="preserve"> нормативами</w:t>
      </w:r>
      <w:r w:rsidRPr="007F6E31">
        <w:rPr>
          <w:rFonts w:ascii="Arial" w:hAnsi="Arial" w:cs="Arial"/>
          <w:color w:val="000000"/>
        </w:rPr>
        <w:t>, действующими на этих видах транспорта.</w:t>
      </w:r>
    </w:p>
    <w:p w14:paraId="151D7441" w14:textId="5F81A864" w:rsidR="003110A6" w:rsidRPr="007F6E31" w:rsidRDefault="003110A6" w:rsidP="00184E0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F6E31">
        <w:rPr>
          <w:rFonts w:ascii="Arial" w:hAnsi="Arial" w:cs="Arial"/>
          <w:color w:val="000000"/>
        </w:rPr>
        <w:t xml:space="preserve">     </w:t>
      </w:r>
      <w:r w:rsidR="00184E07" w:rsidRPr="007F6E31">
        <w:rPr>
          <w:rFonts w:ascii="Arial" w:hAnsi="Arial" w:cs="Arial"/>
          <w:color w:val="000000"/>
        </w:rPr>
        <w:t xml:space="preserve">     </w:t>
      </w:r>
      <w:r w:rsidRPr="007F6E31">
        <w:rPr>
          <w:rFonts w:ascii="Arial" w:hAnsi="Arial" w:cs="Arial"/>
          <w:color w:val="000000"/>
        </w:rPr>
        <w:t xml:space="preserve">Во время погрузочно-разгрузочных работ, транспортирования, складирования и хранения ящики с </w:t>
      </w:r>
      <w:r w:rsidR="006E3599" w:rsidRPr="007F6E31">
        <w:rPr>
          <w:rFonts w:ascii="Arial" w:hAnsi="Arial" w:cs="Arial"/>
          <w:color w:val="000000"/>
        </w:rPr>
        <w:t xml:space="preserve">приборами </w:t>
      </w:r>
      <w:r w:rsidRPr="007F6E31">
        <w:rPr>
          <w:rFonts w:ascii="Arial" w:hAnsi="Arial" w:cs="Arial"/>
          <w:color w:val="000000"/>
        </w:rPr>
        <w:t xml:space="preserve">не должны подвергаться резким ударам и </w:t>
      </w:r>
      <w:r w:rsidR="006E3599" w:rsidRPr="007F6E31">
        <w:rPr>
          <w:rFonts w:ascii="Arial" w:hAnsi="Arial" w:cs="Arial"/>
          <w:color w:val="000000"/>
        </w:rPr>
        <w:t xml:space="preserve">воздействию </w:t>
      </w:r>
      <w:r w:rsidRPr="007F6E31">
        <w:rPr>
          <w:rFonts w:ascii="Arial" w:hAnsi="Arial" w:cs="Arial"/>
          <w:color w:val="000000"/>
        </w:rPr>
        <w:t>атмосферных осадков.</w:t>
      </w:r>
    </w:p>
    <w:p w14:paraId="288D24D4" w14:textId="0CF690DA" w:rsidR="003110A6" w:rsidRPr="007F6E31" w:rsidRDefault="003110A6" w:rsidP="00184E0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F6E31">
        <w:rPr>
          <w:rFonts w:ascii="Arial" w:hAnsi="Arial" w:cs="Arial"/>
          <w:color w:val="000000"/>
        </w:rPr>
        <w:t xml:space="preserve">     </w:t>
      </w:r>
      <w:r w:rsidR="00184E07" w:rsidRPr="007F6E31">
        <w:rPr>
          <w:rFonts w:ascii="Arial" w:hAnsi="Arial" w:cs="Arial"/>
          <w:color w:val="000000"/>
        </w:rPr>
        <w:t xml:space="preserve">    </w:t>
      </w:r>
      <w:r w:rsidRPr="007F6E31">
        <w:rPr>
          <w:rFonts w:ascii="Arial" w:hAnsi="Arial" w:cs="Arial"/>
          <w:color w:val="000000"/>
        </w:rPr>
        <w:t xml:space="preserve">Способ укладки ящиков при транспортировании и складировании должен исключать их </w:t>
      </w:r>
      <w:r w:rsidR="006E3599" w:rsidRPr="007F6E31">
        <w:rPr>
          <w:rFonts w:ascii="Arial" w:hAnsi="Arial" w:cs="Arial"/>
          <w:color w:val="000000"/>
        </w:rPr>
        <w:t xml:space="preserve">свободное </w:t>
      </w:r>
      <w:r w:rsidRPr="007F6E31">
        <w:rPr>
          <w:rFonts w:ascii="Arial" w:hAnsi="Arial" w:cs="Arial"/>
          <w:color w:val="000000"/>
        </w:rPr>
        <w:t>перемещение и падение.</w:t>
      </w:r>
    </w:p>
    <w:p w14:paraId="49CA95B5" w14:textId="5B74617F" w:rsidR="003110A6" w:rsidRPr="007F6E31" w:rsidRDefault="003110A6" w:rsidP="00184E0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F6E31">
        <w:rPr>
          <w:rFonts w:ascii="Arial" w:hAnsi="Arial" w:cs="Arial"/>
          <w:color w:val="000000"/>
        </w:rPr>
        <w:t xml:space="preserve">     </w:t>
      </w:r>
      <w:r w:rsidR="00184E07" w:rsidRPr="007F6E31">
        <w:rPr>
          <w:rFonts w:ascii="Arial" w:hAnsi="Arial" w:cs="Arial"/>
          <w:color w:val="000000"/>
        </w:rPr>
        <w:t xml:space="preserve">    </w:t>
      </w:r>
      <w:r w:rsidRPr="007F6E31">
        <w:rPr>
          <w:rFonts w:ascii="Arial" w:hAnsi="Arial" w:cs="Arial"/>
          <w:color w:val="000000"/>
        </w:rPr>
        <w:t>Срок пребывания приборов в условиях транспортирования не должен превышать тр</w:t>
      </w:r>
      <w:r w:rsidR="005108A6" w:rsidRPr="007F6E31">
        <w:rPr>
          <w:rFonts w:ascii="Arial" w:hAnsi="Arial" w:cs="Arial"/>
          <w:color w:val="000000"/>
        </w:rPr>
        <w:t>ех месяцев</w:t>
      </w:r>
      <w:r w:rsidRPr="007F6E31">
        <w:rPr>
          <w:rFonts w:ascii="Arial" w:hAnsi="Arial" w:cs="Arial"/>
          <w:color w:val="000000"/>
        </w:rPr>
        <w:t>.</w:t>
      </w:r>
    </w:p>
    <w:p w14:paraId="0CABA803" w14:textId="30592A5F" w:rsidR="006C56A2" w:rsidRPr="007F6E31" w:rsidRDefault="006C56A2" w:rsidP="00184E07">
      <w:pPr>
        <w:rPr>
          <w:rFonts w:ascii="Arial" w:hAnsi="Arial" w:cs="Arial"/>
        </w:rPr>
      </w:pPr>
    </w:p>
    <w:p w14:paraId="35BFBC6D" w14:textId="5382D29C" w:rsidR="009074B9" w:rsidRPr="007F6E31" w:rsidRDefault="00031243" w:rsidP="00184E07">
      <w:pPr>
        <w:jc w:val="both"/>
        <w:rPr>
          <w:rFonts w:ascii="Arial" w:hAnsi="Arial" w:cs="Arial"/>
          <w:color w:val="000000"/>
        </w:rPr>
      </w:pPr>
      <w:bookmarkStart w:id="4" w:name="_Hlk39758939"/>
      <w:r w:rsidRPr="007F6E31">
        <w:rPr>
          <w:rFonts w:ascii="Arial" w:hAnsi="Arial" w:cs="Arial"/>
          <w:b/>
          <w:bCs/>
          <w:color w:val="000000"/>
        </w:rPr>
        <w:t>Внимание!</w:t>
      </w:r>
      <w:r w:rsidRPr="007F6E31">
        <w:rPr>
          <w:rFonts w:ascii="Arial" w:hAnsi="Arial" w:cs="Arial"/>
          <w:color w:val="000000"/>
        </w:rPr>
        <w:t xml:space="preserve"> Запрещается хранить </w:t>
      </w:r>
      <w:r w:rsidR="003B7724">
        <w:rPr>
          <w:rFonts w:ascii="Arial" w:hAnsi="Arial" w:cs="Arial"/>
          <w:color w:val="000000"/>
        </w:rPr>
        <w:t>указатель-индикатор уровня</w:t>
      </w:r>
      <w:r w:rsidRPr="007F6E31">
        <w:rPr>
          <w:rFonts w:ascii="Arial" w:hAnsi="Arial" w:cs="Arial"/>
          <w:color w:val="000000"/>
        </w:rPr>
        <w:t xml:space="preserve"> в непосредственной</w:t>
      </w:r>
      <w:r w:rsidR="00184E07" w:rsidRPr="007F6E31">
        <w:rPr>
          <w:rFonts w:ascii="Arial" w:hAnsi="Arial" w:cs="Arial"/>
          <w:color w:val="000000"/>
        </w:rPr>
        <w:t xml:space="preserve"> </w:t>
      </w:r>
      <w:r w:rsidRPr="007F6E31">
        <w:rPr>
          <w:rFonts w:ascii="Arial" w:hAnsi="Arial" w:cs="Arial"/>
          <w:color w:val="000000"/>
        </w:rPr>
        <w:t>близости к ферромагнетикам, а также в непосредственной близости от</w:t>
      </w:r>
      <w:r w:rsidR="00184E07" w:rsidRPr="007F6E31">
        <w:rPr>
          <w:rFonts w:ascii="Arial" w:hAnsi="Arial" w:cs="Arial"/>
          <w:color w:val="000000"/>
        </w:rPr>
        <w:t xml:space="preserve"> </w:t>
      </w:r>
      <w:r w:rsidRPr="007F6E31">
        <w:rPr>
          <w:rFonts w:ascii="Arial" w:hAnsi="Arial" w:cs="Arial"/>
          <w:color w:val="000000"/>
        </w:rPr>
        <w:t>сильного электромагнитного поля или оборудования, которое может</w:t>
      </w:r>
      <w:r w:rsidR="00184E07" w:rsidRPr="007F6E31">
        <w:rPr>
          <w:rFonts w:ascii="Arial" w:hAnsi="Arial" w:cs="Arial"/>
          <w:color w:val="000000"/>
        </w:rPr>
        <w:t xml:space="preserve"> </w:t>
      </w:r>
      <w:r w:rsidRPr="007F6E31">
        <w:rPr>
          <w:rFonts w:ascii="Arial" w:hAnsi="Arial" w:cs="Arial"/>
          <w:color w:val="000000"/>
        </w:rPr>
        <w:t>воздействовать на магнитное поле изделия (минимальное расстояние – 1 м)</w:t>
      </w:r>
      <w:bookmarkEnd w:id="4"/>
    </w:p>
    <w:p w14:paraId="7793F061" w14:textId="0179A0A5" w:rsidR="003110A6" w:rsidRDefault="003110A6" w:rsidP="00AC35A8">
      <w:pPr>
        <w:pStyle w:val="a3"/>
      </w:pPr>
    </w:p>
    <w:p w14:paraId="3CB3F000" w14:textId="507A9F35" w:rsidR="003110A6" w:rsidRPr="007F6E31" w:rsidRDefault="003110A6" w:rsidP="003110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142"/>
        <w:jc w:val="both"/>
        <w:rPr>
          <w:rFonts w:ascii="Arial" w:hAnsi="Arial" w:cs="Arial"/>
          <w:b/>
          <w:bCs/>
          <w:color w:val="000000"/>
        </w:rPr>
      </w:pPr>
      <w:r w:rsidRPr="00184E07">
        <w:rPr>
          <w:rFonts w:eastAsia="Calibri"/>
          <w:lang w:eastAsia="en-US"/>
        </w:rPr>
        <w:t xml:space="preserve">       </w:t>
      </w:r>
      <w:proofErr w:type="gramStart"/>
      <w:r w:rsidRPr="007F6E31">
        <w:rPr>
          <w:rFonts w:ascii="Arial" w:hAnsi="Arial" w:cs="Arial"/>
          <w:b/>
          <w:bCs/>
          <w:color w:val="000000"/>
        </w:rPr>
        <w:t>5  Сроки</w:t>
      </w:r>
      <w:proofErr w:type="gramEnd"/>
      <w:r w:rsidRPr="007F6E31">
        <w:rPr>
          <w:rFonts w:ascii="Arial" w:hAnsi="Arial" w:cs="Arial"/>
          <w:b/>
          <w:bCs/>
          <w:color w:val="000000"/>
        </w:rPr>
        <w:t xml:space="preserve"> службы и хранения, гарантии изготовителя</w:t>
      </w:r>
    </w:p>
    <w:p w14:paraId="5E0B0ABD" w14:textId="77777777" w:rsidR="003110A6" w:rsidRPr="007F6E31" w:rsidRDefault="003110A6" w:rsidP="003110A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142"/>
        <w:jc w:val="both"/>
        <w:rPr>
          <w:rFonts w:ascii="Arial" w:hAnsi="Arial" w:cs="Arial"/>
          <w:color w:val="000000"/>
        </w:rPr>
      </w:pPr>
    </w:p>
    <w:p w14:paraId="68A7CD39" w14:textId="20205F47" w:rsidR="003110A6" w:rsidRPr="007F6E31" w:rsidRDefault="003110A6" w:rsidP="007F6E3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F6E31">
        <w:rPr>
          <w:rFonts w:ascii="Arial" w:hAnsi="Arial" w:cs="Arial"/>
          <w:color w:val="000000"/>
        </w:rPr>
        <w:t xml:space="preserve">         Изготовитель гарантирует соответствие </w:t>
      </w:r>
      <w:r w:rsidR="008117A5" w:rsidRPr="007F6E31">
        <w:rPr>
          <w:rFonts w:ascii="Arial" w:hAnsi="Arial" w:cs="Arial"/>
          <w:color w:val="000000"/>
        </w:rPr>
        <w:t>указателя</w:t>
      </w:r>
      <w:r w:rsidR="00AC64ED">
        <w:rPr>
          <w:rFonts w:ascii="Arial" w:hAnsi="Arial" w:cs="Arial"/>
          <w:color w:val="000000"/>
        </w:rPr>
        <w:t>-</w:t>
      </w:r>
      <w:r w:rsidR="008117A5" w:rsidRPr="007F6E31">
        <w:rPr>
          <w:rFonts w:ascii="Arial" w:hAnsi="Arial" w:cs="Arial"/>
          <w:color w:val="000000"/>
        </w:rPr>
        <w:t>индикатора</w:t>
      </w:r>
      <w:r w:rsidR="00AC64ED">
        <w:rPr>
          <w:rFonts w:ascii="Arial" w:hAnsi="Arial" w:cs="Arial"/>
          <w:color w:val="000000"/>
        </w:rPr>
        <w:t xml:space="preserve"> </w:t>
      </w:r>
      <w:r w:rsidR="008117A5" w:rsidRPr="007F6E31">
        <w:rPr>
          <w:rFonts w:ascii="Arial" w:hAnsi="Arial" w:cs="Arial"/>
          <w:color w:val="000000"/>
        </w:rPr>
        <w:t>уровня</w:t>
      </w:r>
      <w:r w:rsidRPr="007F6E31">
        <w:rPr>
          <w:rFonts w:ascii="Arial" w:hAnsi="Arial" w:cs="Arial"/>
          <w:color w:val="000000"/>
        </w:rPr>
        <w:t xml:space="preserve"> техническим условиям ТУ 26.51.52-001-12189681-2018 при соблюдении потребителем условий эксплуатации, хранения, транспортирования и монтажа, установленных в настоящем руководстве.   </w:t>
      </w:r>
    </w:p>
    <w:p w14:paraId="0878F860" w14:textId="3CA4A490" w:rsidR="003110A6" w:rsidRPr="007F6E31" w:rsidRDefault="00924022" w:rsidP="007F6E31">
      <w:pPr>
        <w:pStyle w:val="2"/>
        <w:ind w:firstLine="0"/>
        <w:jc w:val="both"/>
        <w:rPr>
          <w:rFonts w:ascii="Arial" w:hAnsi="Arial" w:cs="Arial"/>
          <w:color w:val="000000"/>
        </w:rPr>
      </w:pPr>
      <w:r w:rsidRPr="007F6E31">
        <w:rPr>
          <w:rFonts w:ascii="Arial" w:hAnsi="Arial" w:cs="Arial"/>
          <w:color w:val="000000"/>
        </w:rPr>
        <w:t xml:space="preserve">          </w:t>
      </w:r>
      <w:r w:rsidR="003110A6" w:rsidRPr="007F6E31">
        <w:rPr>
          <w:rFonts w:ascii="Arial" w:hAnsi="Arial" w:cs="Arial"/>
          <w:color w:val="000000"/>
        </w:rPr>
        <w:t xml:space="preserve"> </w:t>
      </w:r>
      <w:bookmarkStart w:id="5" w:name="_Hlk67303298"/>
      <w:r w:rsidR="003110A6" w:rsidRPr="007F6E31">
        <w:rPr>
          <w:rFonts w:ascii="Arial" w:hAnsi="Arial" w:cs="Arial"/>
          <w:color w:val="000000"/>
        </w:rPr>
        <w:t xml:space="preserve">Гарантийный срок эксплуатации – 18 месяцев со дня ввода </w:t>
      </w:r>
      <w:r w:rsidR="00CB6A23">
        <w:rPr>
          <w:rFonts w:ascii="Arial" w:hAnsi="Arial" w:cs="Arial"/>
          <w:color w:val="000000"/>
        </w:rPr>
        <w:t>прибора</w:t>
      </w:r>
      <w:r w:rsidR="00AC64ED">
        <w:rPr>
          <w:rFonts w:ascii="Arial" w:hAnsi="Arial" w:cs="Arial"/>
          <w:color w:val="000000"/>
        </w:rPr>
        <w:t xml:space="preserve"> </w:t>
      </w:r>
      <w:r w:rsidR="003110A6" w:rsidRPr="007F6E31">
        <w:rPr>
          <w:rFonts w:ascii="Arial" w:hAnsi="Arial" w:cs="Arial"/>
          <w:color w:val="000000"/>
        </w:rPr>
        <w:t xml:space="preserve">в эксплуатацию, но не позднее 24 месяцев со дня отгрузки </w:t>
      </w:r>
      <w:r w:rsidR="00CB6A23">
        <w:rPr>
          <w:rFonts w:ascii="Arial" w:hAnsi="Arial" w:cs="Arial"/>
          <w:color w:val="000000"/>
        </w:rPr>
        <w:t xml:space="preserve">указателя-индикатора </w:t>
      </w:r>
      <w:r w:rsidR="003B7724">
        <w:rPr>
          <w:rFonts w:ascii="Arial" w:hAnsi="Arial" w:cs="Arial"/>
          <w:color w:val="000000"/>
        </w:rPr>
        <w:t>уровня</w:t>
      </w:r>
      <w:r w:rsidR="003B7724" w:rsidRPr="007F6E31">
        <w:rPr>
          <w:rFonts w:ascii="Arial" w:hAnsi="Arial" w:cs="Arial"/>
          <w:color w:val="000000"/>
        </w:rPr>
        <w:t xml:space="preserve"> </w:t>
      </w:r>
      <w:r w:rsidR="003B7724">
        <w:rPr>
          <w:rFonts w:ascii="Arial" w:hAnsi="Arial" w:cs="Arial"/>
          <w:color w:val="000000"/>
        </w:rPr>
        <w:t>потребителю</w:t>
      </w:r>
      <w:r w:rsidR="0092271F" w:rsidRPr="007F6E31">
        <w:rPr>
          <w:rFonts w:ascii="Arial" w:hAnsi="Arial" w:cs="Arial"/>
          <w:color w:val="000000"/>
        </w:rPr>
        <w:t xml:space="preserve"> (если изготовителем не предусмотрено иное)</w:t>
      </w:r>
      <w:r w:rsidR="003110A6" w:rsidRPr="007F6E31">
        <w:rPr>
          <w:rFonts w:ascii="Arial" w:hAnsi="Arial" w:cs="Arial"/>
          <w:color w:val="000000"/>
        </w:rPr>
        <w:t>.</w:t>
      </w:r>
      <w:bookmarkEnd w:id="5"/>
    </w:p>
    <w:p w14:paraId="3ABBAFD8" w14:textId="030FF09B" w:rsidR="00954767" w:rsidRPr="007F6E31" w:rsidRDefault="00924022" w:rsidP="007F6E31">
      <w:pPr>
        <w:pStyle w:val="2"/>
        <w:jc w:val="both"/>
        <w:rPr>
          <w:rFonts w:ascii="Arial" w:hAnsi="Arial" w:cs="Arial"/>
          <w:color w:val="000000"/>
        </w:rPr>
      </w:pPr>
      <w:r w:rsidRPr="007F6E31">
        <w:rPr>
          <w:rFonts w:ascii="Arial" w:hAnsi="Arial" w:cs="Arial"/>
          <w:color w:val="000000"/>
        </w:rPr>
        <w:t>В течение гарантийного срока завод- изготовитель удовлетворяет требования потребителя в отношении недостатков товара в соответствии с действующим законодательством, при условии соблюдения потребителем правил хранения, транспортирования и эксплуатации.</w:t>
      </w:r>
    </w:p>
    <w:p w14:paraId="713152AD" w14:textId="0C3DAF69" w:rsidR="00954767" w:rsidRPr="007F6E31" w:rsidRDefault="00954767" w:rsidP="00AC35A8">
      <w:pPr>
        <w:pStyle w:val="a3"/>
        <w:rPr>
          <w:rFonts w:ascii="Arial" w:hAnsi="Arial" w:cs="Arial"/>
        </w:rPr>
      </w:pPr>
    </w:p>
    <w:p w14:paraId="25299447" w14:textId="49A1D2AB" w:rsidR="00184E07" w:rsidRPr="007F6E31" w:rsidRDefault="001140E7" w:rsidP="00184E07">
      <w:pPr>
        <w:spacing w:line="276" w:lineRule="auto"/>
        <w:rPr>
          <w:rFonts w:ascii="Arial" w:hAnsi="Arial" w:cs="Arial"/>
          <w:b/>
          <w:bCs/>
          <w:spacing w:val="20"/>
        </w:rPr>
      </w:pPr>
      <w:bookmarkStart w:id="6" w:name="_Hlk31277024"/>
      <w:r w:rsidRPr="007F6E31">
        <w:rPr>
          <w:rFonts w:ascii="Arial" w:hAnsi="Arial" w:cs="Arial"/>
          <w:b/>
          <w:bCs/>
          <w:sz w:val="28"/>
          <w:szCs w:val="28"/>
        </w:rPr>
        <w:t xml:space="preserve">      </w:t>
      </w:r>
      <w:bookmarkEnd w:id="6"/>
      <w:r w:rsidR="00184E07" w:rsidRPr="007F6E31">
        <w:rPr>
          <w:rFonts w:ascii="Arial" w:hAnsi="Arial" w:cs="Arial"/>
          <w:b/>
          <w:bCs/>
        </w:rPr>
        <w:t xml:space="preserve">  </w:t>
      </w:r>
      <w:bookmarkStart w:id="7" w:name="_Hlk31706482"/>
      <w:bookmarkStart w:id="8" w:name="_Hlk31705219"/>
      <w:bookmarkStart w:id="9" w:name="_Hlk31701944"/>
      <w:r w:rsidR="00184E07" w:rsidRPr="007F6E31">
        <w:rPr>
          <w:rFonts w:ascii="Arial" w:hAnsi="Arial" w:cs="Arial"/>
          <w:b/>
          <w:bCs/>
        </w:rPr>
        <w:t>6</w:t>
      </w:r>
      <w:r w:rsidR="00184E07" w:rsidRPr="007F6E31">
        <w:rPr>
          <w:rFonts w:ascii="Arial" w:hAnsi="Arial" w:cs="Arial"/>
          <w:b/>
          <w:bCs/>
          <w:spacing w:val="20"/>
        </w:rPr>
        <w:t xml:space="preserve"> Адрес изготовителя</w:t>
      </w:r>
    </w:p>
    <w:p w14:paraId="472A3651" w14:textId="77777777" w:rsidR="00184E07" w:rsidRPr="007F6E31" w:rsidRDefault="00184E07" w:rsidP="00184E07">
      <w:pPr>
        <w:spacing w:line="276" w:lineRule="auto"/>
        <w:ind w:left="284" w:hanging="710"/>
        <w:rPr>
          <w:rFonts w:ascii="Arial" w:hAnsi="Arial" w:cs="Arial"/>
        </w:rPr>
      </w:pPr>
      <w:r w:rsidRPr="007F6E31">
        <w:rPr>
          <w:rFonts w:ascii="Arial" w:hAnsi="Arial" w:cs="Arial"/>
        </w:rPr>
        <w:t xml:space="preserve">       </w:t>
      </w:r>
      <w:bookmarkEnd w:id="7"/>
      <w:bookmarkEnd w:id="8"/>
      <w:r w:rsidRPr="007F6E31">
        <w:rPr>
          <w:rFonts w:ascii="Arial" w:hAnsi="Arial" w:cs="Arial"/>
        </w:rPr>
        <w:t xml:space="preserve">        Изготовитель ООО </w:t>
      </w:r>
      <w:r w:rsidRPr="007F6E31">
        <w:rPr>
          <w:rFonts w:ascii="Arial" w:hAnsi="Arial" w:cs="Arial"/>
          <w:lang w:eastAsia="en-US"/>
        </w:rPr>
        <w:t>«НПО РИЗУР»</w:t>
      </w:r>
    </w:p>
    <w:p w14:paraId="3972A90D" w14:textId="77777777" w:rsidR="00184E07" w:rsidRPr="007F6E31" w:rsidRDefault="00184E07" w:rsidP="00184E07">
      <w:pPr>
        <w:spacing w:line="276" w:lineRule="auto"/>
        <w:ind w:left="284" w:hanging="710"/>
        <w:rPr>
          <w:rFonts w:ascii="Arial" w:hAnsi="Arial" w:cs="Arial"/>
        </w:rPr>
      </w:pPr>
      <w:r w:rsidRPr="007F6E31">
        <w:rPr>
          <w:rFonts w:ascii="Arial" w:hAnsi="Arial" w:cs="Arial"/>
        </w:rPr>
        <w:t xml:space="preserve">               390527, Рязанская обл., Рязанский р-н.,</w:t>
      </w:r>
    </w:p>
    <w:p w14:paraId="7ECC3993" w14:textId="77777777" w:rsidR="00184E07" w:rsidRPr="007F6E31" w:rsidRDefault="00184E07" w:rsidP="00184E07">
      <w:pPr>
        <w:spacing w:line="276" w:lineRule="auto"/>
        <w:ind w:left="284" w:hanging="710"/>
        <w:rPr>
          <w:rFonts w:ascii="Arial" w:hAnsi="Arial" w:cs="Arial"/>
        </w:rPr>
      </w:pPr>
      <w:r w:rsidRPr="007F6E31">
        <w:rPr>
          <w:rFonts w:ascii="Arial" w:hAnsi="Arial" w:cs="Arial"/>
        </w:rPr>
        <w:t xml:space="preserve">               с. Дубровичи</w:t>
      </w:r>
      <w:r w:rsidRPr="007F6E31">
        <w:rPr>
          <w:rFonts w:ascii="Arial" w:hAnsi="Arial" w:cs="Arial"/>
          <w:color w:val="000000"/>
        </w:rPr>
        <w:t xml:space="preserve"> автодорога Рязань-Спасск, 14 км</w:t>
      </w:r>
      <w:r w:rsidRPr="007F6E31">
        <w:rPr>
          <w:rFonts w:ascii="Arial" w:hAnsi="Arial" w:cs="Arial"/>
        </w:rPr>
        <w:t>, стр.4Б</w:t>
      </w:r>
    </w:p>
    <w:p w14:paraId="7BC9C525" w14:textId="77777777" w:rsidR="00184E07" w:rsidRPr="007F6E31" w:rsidRDefault="00184E07" w:rsidP="00184E07">
      <w:pPr>
        <w:spacing w:line="276" w:lineRule="auto"/>
        <w:ind w:left="284" w:hanging="710"/>
        <w:rPr>
          <w:rFonts w:ascii="Arial" w:hAnsi="Arial" w:cs="Arial"/>
          <w:lang w:val="en-US"/>
        </w:rPr>
      </w:pPr>
      <w:r w:rsidRPr="007F6E31">
        <w:rPr>
          <w:rFonts w:ascii="Arial" w:hAnsi="Arial" w:cs="Arial"/>
        </w:rPr>
        <w:t xml:space="preserve">               тел</w:t>
      </w:r>
      <w:r w:rsidRPr="007F6E31">
        <w:rPr>
          <w:rFonts w:ascii="Arial" w:hAnsi="Arial" w:cs="Arial"/>
          <w:lang w:val="en-US"/>
        </w:rPr>
        <w:t>.+7 (4912) 20-20-80, +7 (4912) 24-11-66, 8-800-200-85-20</w:t>
      </w:r>
    </w:p>
    <w:p w14:paraId="069D0951" w14:textId="77777777" w:rsidR="00184E07" w:rsidRPr="007F6E31" w:rsidRDefault="00184E07" w:rsidP="00184E07">
      <w:pPr>
        <w:ind w:left="284" w:right="335" w:hanging="710"/>
        <w:rPr>
          <w:rFonts w:ascii="Arial" w:hAnsi="Arial" w:cs="Arial"/>
          <w:lang w:val="en-US"/>
        </w:rPr>
      </w:pPr>
      <w:r w:rsidRPr="007F6E31">
        <w:rPr>
          <w:rFonts w:ascii="Arial" w:hAnsi="Arial" w:cs="Arial"/>
          <w:lang w:val="en-US"/>
        </w:rPr>
        <w:t xml:space="preserve">               </w:t>
      </w:r>
      <w:r w:rsidRPr="007F6E31">
        <w:rPr>
          <w:rFonts w:ascii="Arial" w:hAnsi="Arial" w:cs="Arial"/>
          <w:b/>
          <w:bCs/>
          <w:lang w:val="en-US"/>
        </w:rPr>
        <w:t>E-mail</w:t>
      </w:r>
      <w:r w:rsidRPr="007F6E31">
        <w:rPr>
          <w:rFonts w:ascii="Arial" w:hAnsi="Arial" w:cs="Arial"/>
          <w:lang w:val="en-US"/>
        </w:rPr>
        <w:t xml:space="preserve">: </w:t>
      </w:r>
      <w:hyperlink r:id="rId17" w:history="1">
        <w:r w:rsidRPr="007F6E31">
          <w:rPr>
            <w:rFonts w:ascii="Arial" w:hAnsi="Arial" w:cs="Arial"/>
            <w:color w:val="0000FF"/>
            <w:u w:val="single"/>
            <w:lang w:val="en-US"/>
          </w:rPr>
          <w:t>marketing@rizur.ru</w:t>
        </w:r>
      </w:hyperlink>
      <w:r w:rsidRPr="007F6E31">
        <w:rPr>
          <w:rFonts w:ascii="Arial" w:hAnsi="Arial" w:cs="Arial"/>
          <w:lang w:val="en-US"/>
        </w:rPr>
        <w:t xml:space="preserve">         </w:t>
      </w:r>
      <w:r w:rsidRPr="007F6E31">
        <w:rPr>
          <w:rFonts w:ascii="Arial" w:hAnsi="Arial" w:cs="Arial"/>
          <w:b/>
          <w:bCs/>
          <w:lang w:val="en-US"/>
        </w:rPr>
        <w:t>Web-</w:t>
      </w:r>
      <w:r w:rsidRPr="007F6E31">
        <w:rPr>
          <w:rFonts w:ascii="Arial" w:hAnsi="Arial" w:cs="Arial"/>
          <w:b/>
          <w:bCs/>
        </w:rPr>
        <w:t>сайт</w:t>
      </w:r>
      <w:r w:rsidRPr="007F6E31">
        <w:rPr>
          <w:rFonts w:ascii="Arial" w:hAnsi="Arial" w:cs="Arial"/>
          <w:lang w:val="en-US"/>
        </w:rPr>
        <w:t xml:space="preserve">: </w:t>
      </w:r>
      <w:r w:rsidRPr="007F6E31">
        <w:rPr>
          <w:rFonts w:ascii="Arial" w:hAnsi="Arial" w:cs="Arial"/>
          <w:noProof/>
        </w:rPr>
        <w:drawing>
          <wp:anchor distT="0" distB="0" distL="133350" distR="114300" simplePos="0" relativeHeight="251683840" behindDoc="0" locked="0" layoutInCell="1" allowOverlap="1" wp14:anchorId="7A7D0380" wp14:editId="28FC4867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7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E31">
        <w:rPr>
          <w:rFonts w:ascii="Arial" w:hAnsi="Arial" w:cs="Arial"/>
          <w:noProof/>
        </w:rPr>
        <w:drawing>
          <wp:anchor distT="0" distB="0" distL="133350" distR="114300" simplePos="0" relativeHeight="251684864" behindDoc="0" locked="0" layoutInCell="1" allowOverlap="1" wp14:anchorId="7172577B" wp14:editId="4A92EF23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8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9" w:history="1">
        <w:r w:rsidRPr="007F6E31">
          <w:rPr>
            <w:rFonts w:ascii="Arial" w:hAnsi="Arial" w:cs="Arial"/>
            <w:color w:val="0000FF"/>
            <w:u w:val="single"/>
            <w:lang w:val="en-US"/>
          </w:rPr>
          <w:t>http://www.rizur.ru</w:t>
        </w:r>
      </w:hyperlink>
      <w:bookmarkEnd w:id="9"/>
    </w:p>
    <w:p w14:paraId="18FBAE9B" w14:textId="77777777" w:rsidR="001140E7" w:rsidRPr="007F6E31" w:rsidRDefault="001140E7" w:rsidP="00EC7505">
      <w:pPr>
        <w:rPr>
          <w:rFonts w:ascii="Arial" w:hAnsi="Arial" w:cs="Arial"/>
          <w:lang w:val="en-US"/>
        </w:rPr>
      </w:pPr>
    </w:p>
    <w:sectPr w:rsidR="001140E7" w:rsidRPr="007F6E31" w:rsidSect="00775EBE">
      <w:footerReference w:type="default" r:id="rId20"/>
      <w:pgSz w:w="11906" w:h="16838"/>
      <w:pgMar w:top="1418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8356" w14:textId="77777777" w:rsidR="00467039" w:rsidRDefault="00467039" w:rsidP="00D72D81">
      <w:r>
        <w:separator/>
      </w:r>
    </w:p>
  </w:endnote>
  <w:endnote w:type="continuationSeparator" w:id="0">
    <w:p w14:paraId="396A13AC" w14:textId="77777777" w:rsidR="00467039" w:rsidRDefault="00467039" w:rsidP="00D7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496627"/>
      <w:docPartObj>
        <w:docPartGallery w:val="Page Numbers (Bottom of Page)"/>
        <w:docPartUnique/>
      </w:docPartObj>
    </w:sdtPr>
    <w:sdtEndPr/>
    <w:sdtContent>
      <w:p w14:paraId="22895656" w14:textId="6EA54A82" w:rsidR="00D72D81" w:rsidRDefault="00D72D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2C151C" w14:textId="77777777" w:rsidR="00D72D81" w:rsidRDefault="00D72D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49F4" w14:textId="77777777" w:rsidR="00467039" w:rsidRDefault="00467039" w:rsidP="00D72D81">
      <w:r>
        <w:separator/>
      </w:r>
    </w:p>
  </w:footnote>
  <w:footnote w:type="continuationSeparator" w:id="0">
    <w:p w14:paraId="036B869D" w14:textId="77777777" w:rsidR="00467039" w:rsidRDefault="00467039" w:rsidP="00D7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BE2"/>
    <w:multiLevelType w:val="hybridMultilevel"/>
    <w:tmpl w:val="2F3A21A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7755483"/>
    <w:multiLevelType w:val="hybridMultilevel"/>
    <w:tmpl w:val="DE6C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7B9B"/>
    <w:multiLevelType w:val="multilevel"/>
    <w:tmpl w:val="4FC47E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B537F15"/>
    <w:multiLevelType w:val="hybridMultilevel"/>
    <w:tmpl w:val="3C9EFA8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87D05F9"/>
    <w:multiLevelType w:val="multilevel"/>
    <w:tmpl w:val="009A9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9502EBF"/>
    <w:multiLevelType w:val="multilevel"/>
    <w:tmpl w:val="E92026B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C765CC6"/>
    <w:multiLevelType w:val="hybridMultilevel"/>
    <w:tmpl w:val="AFFE3B1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F6832FB"/>
    <w:multiLevelType w:val="multilevel"/>
    <w:tmpl w:val="6DE43E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6F30A7C"/>
    <w:multiLevelType w:val="hybridMultilevel"/>
    <w:tmpl w:val="8760D874"/>
    <w:lvl w:ilvl="0" w:tplc="6E74DC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BD1086"/>
    <w:multiLevelType w:val="hybridMultilevel"/>
    <w:tmpl w:val="2AAED6A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5DFC4DF7"/>
    <w:multiLevelType w:val="hybridMultilevel"/>
    <w:tmpl w:val="686A48C8"/>
    <w:lvl w:ilvl="0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1" w15:restartNumberingAfterBreak="0">
    <w:nsid w:val="778C134C"/>
    <w:multiLevelType w:val="hybridMultilevel"/>
    <w:tmpl w:val="E7FC356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796976B2"/>
    <w:multiLevelType w:val="hybridMultilevel"/>
    <w:tmpl w:val="F6BAFBF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3"/>
  </w:num>
  <w:num w:numId="13">
    <w:abstractNumId w:val="1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A0"/>
    <w:rsid w:val="00002153"/>
    <w:rsid w:val="000022A0"/>
    <w:rsid w:val="00031243"/>
    <w:rsid w:val="00040234"/>
    <w:rsid w:val="000542FA"/>
    <w:rsid w:val="0007448E"/>
    <w:rsid w:val="00076E43"/>
    <w:rsid w:val="00077E71"/>
    <w:rsid w:val="00084632"/>
    <w:rsid w:val="000E0875"/>
    <w:rsid w:val="001140E7"/>
    <w:rsid w:val="001217C0"/>
    <w:rsid w:val="00133AEE"/>
    <w:rsid w:val="0014761B"/>
    <w:rsid w:val="00184E07"/>
    <w:rsid w:val="00186698"/>
    <w:rsid w:val="001968A8"/>
    <w:rsid w:val="001B29CA"/>
    <w:rsid w:val="001C4BBA"/>
    <w:rsid w:val="001D2574"/>
    <w:rsid w:val="001E4BBC"/>
    <w:rsid w:val="001F75C8"/>
    <w:rsid w:val="002241FC"/>
    <w:rsid w:val="00247832"/>
    <w:rsid w:val="00252E57"/>
    <w:rsid w:val="002B1E5E"/>
    <w:rsid w:val="002D4CF4"/>
    <w:rsid w:val="002D65F9"/>
    <w:rsid w:val="002E3C1A"/>
    <w:rsid w:val="003110A6"/>
    <w:rsid w:val="003216F6"/>
    <w:rsid w:val="00324132"/>
    <w:rsid w:val="00331ED1"/>
    <w:rsid w:val="00365165"/>
    <w:rsid w:val="00387969"/>
    <w:rsid w:val="003B7724"/>
    <w:rsid w:val="003E68F0"/>
    <w:rsid w:val="004010E4"/>
    <w:rsid w:val="00415137"/>
    <w:rsid w:val="004404B6"/>
    <w:rsid w:val="00467039"/>
    <w:rsid w:val="004A4061"/>
    <w:rsid w:val="005044A1"/>
    <w:rsid w:val="005108A6"/>
    <w:rsid w:val="0053211B"/>
    <w:rsid w:val="00545C6A"/>
    <w:rsid w:val="00576F3C"/>
    <w:rsid w:val="005967AB"/>
    <w:rsid w:val="005B7B9D"/>
    <w:rsid w:val="005C7C95"/>
    <w:rsid w:val="006012C7"/>
    <w:rsid w:val="006217F0"/>
    <w:rsid w:val="00631344"/>
    <w:rsid w:val="0064118F"/>
    <w:rsid w:val="006525B5"/>
    <w:rsid w:val="00661A39"/>
    <w:rsid w:val="006B084A"/>
    <w:rsid w:val="006B49C5"/>
    <w:rsid w:val="006C56A2"/>
    <w:rsid w:val="006D7357"/>
    <w:rsid w:val="006E3599"/>
    <w:rsid w:val="006F0687"/>
    <w:rsid w:val="00753C6B"/>
    <w:rsid w:val="0076622C"/>
    <w:rsid w:val="00775EBE"/>
    <w:rsid w:val="007819C9"/>
    <w:rsid w:val="007B5BE4"/>
    <w:rsid w:val="007F6E31"/>
    <w:rsid w:val="008117A5"/>
    <w:rsid w:val="00814C29"/>
    <w:rsid w:val="00823B8A"/>
    <w:rsid w:val="00862320"/>
    <w:rsid w:val="00895869"/>
    <w:rsid w:val="008C2AB6"/>
    <w:rsid w:val="009074B9"/>
    <w:rsid w:val="0092271F"/>
    <w:rsid w:val="00923F86"/>
    <w:rsid w:val="00924022"/>
    <w:rsid w:val="00951145"/>
    <w:rsid w:val="00954767"/>
    <w:rsid w:val="00980FBC"/>
    <w:rsid w:val="00992C56"/>
    <w:rsid w:val="009A0F0E"/>
    <w:rsid w:val="009D3B7B"/>
    <w:rsid w:val="009E6115"/>
    <w:rsid w:val="00A15943"/>
    <w:rsid w:val="00A40F69"/>
    <w:rsid w:val="00A53895"/>
    <w:rsid w:val="00A65678"/>
    <w:rsid w:val="00A861C2"/>
    <w:rsid w:val="00A874C2"/>
    <w:rsid w:val="00A97DE5"/>
    <w:rsid w:val="00AA1E3D"/>
    <w:rsid w:val="00AB5318"/>
    <w:rsid w:val="00AC0BF1"/>
    <w:rsid w:val="00AC35A8"/>
    <w:rsid w:val="00AC64ED"/>
    <w:rsid w:val="00AD678E"/>
    <w:rsid w:val="00B0025C"/>
    <w:rsid w:val="00B06533"/>
    <w:rsid w:val="00B10160"/>
    <w:rsid w:val="00B139F1"/>
    <w:rsid w:val="00B31192"/>
    <w:rsid w:val="00B50E4E"/>
    <w:rsid w:val="00B86C8B"/>
    <w:rsid w:val="00BB25E4"/>
    <w:rsid w:val="00BB6BC5"/>
    <w:rsid w:val="00BC2D3E"/>
    <w:rsid w:val="00BD0F8B"/>
    <w:rsid w:val="00BD2725"/>
    <w:rsid w:val="00BE454A"/>
    <w:rsid w:val="00BF3246"/>
    <w:rsid w:val="00C2745A"/>
    <w:rsid w:val="00CB6A23"/>
    <w:rsid w:val="00D04F33"/>
    <w:rsid w:val="00D36A78"/>
    <w:rsid w:val="00D72D81"/>
    <w:rsid w:val="00D833EC"/>
    <w:rsid w:val="00DE3B8A"/>
    <w:rsid w:val="00E32D7D"/>
    <w:rsid w:val="00E77595"/>
    <w:rsid w:val="00E85957"/>
    <w:rsid w:val="00E921BD"/>
    <w:rsid w:val="00E9320F"/>
    <w:rsid w:val="00EA0C4C"/>
    <w:rsid w:val="00EA4541"/>
    <w:rsid w:val="00EC7505"/>
    <w:rsid w:val="00ED7027"/>
    <w:rsid w:val="00EE43B5"/>
    <w:rsid w:val="00F537C4"/>
    <w:rsid w:val="00F65AC2"/>
    <w:rsid w:val="00F67D56"/>
    <w:rsid w:val="00F82525"/>
    <w:rsid w:val="00F8468D"/>
    <w:rsid w:val="00FA28D9"/>
    <w:rsid w:val="00FC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5E28"/>
  <w15:chartTrackingRefBased/>
  <w15:docId w15:val="{F88FC7D5-D79F-4E90-B8AE-BFDC272B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C35A8"/>
    <w:pPr>
      <w:ind w:left="720"/>
      <w:contextualSpacing/>
    </w:pPr>
  </w:style>
  <w:style w:type="paragraph" w:customStyle="1" w:styleId="a4">
    <w:basedOn w:val="a"/>
    <w:next w:val="a5"/>
    <w:uiPriority w:val="99"/>
    <w:unhideWhenUsed/>
    <w:rsid w:val="00AC35A8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AC35A8"/>
  </w:style>
  <w:style w:type="paragraph" w:customStyle="1" w:styleId="2">
    <w:name w:val="Стиль2"/>
    <w:basedOn w:val="a"/>
    <w:rsid w:val="00AC35A8"/>
    <w:pPr>
      <w:ind w:firstLine="709"/>
    </w:pPr>
    <w:rPr>
      <w:spacing w:val="-8"/>
    </w:rPr>
  </w:style>
  <w:style w:type="paragraph" w:styleId="a6">
    <w:name w:val="header"/>
    <w:basedOn w:val="a"/>
    <w:link w:val="a7"/>
    <w:uiPriority w:val="99"/>
    <w:unhideWhenUsed/>
    <w:rsid w:val="00D72D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2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2D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2D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51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04F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4F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unhideWhenUsed/>
    <w:rsid w:val="00401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marketing@rizur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yperlink" Target="http://www.rizu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3F34B-8228-42FA-A4CE-91F644CD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12</Pages>
  <Words>3241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Алескандровна Гречихина</dc:creator>
  <cp:keywords/>
  <dc:description/>
  <cp:lastModifiedBy>Надежда Алескандровна Гречихина</cp:lastModifiedBy>
  <cp:revision>88</cp:revision>
  <cp:lastPrinted>2021-07-02T11:59:00Z</cp:lastPrinted>
  <dcterms:created xsi:type="dcterms:W3CDTF">2019-11-20T13:16:00Z</dcterms:created>
  <dcterms:modified xsi:type="dcterms:W3CDTF">2021-07-02T12:24:00Z</dcterms:modified>
</cp:coreProperties>
</file>